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C279E">
        <w:rPr>
          <w:rFonts w:ascii="Arial" w:eastAsiaTheme="minorEastAsia" w:hAnsi="Arial" w:cs="Arial" w:hint="eastAsia"/>
          <w:b/>
          <w:sz w:val="24"/>
          <w:szCs w:val="24"/>
          <w:lang w:eastAsia="zh-CN"/>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bookmarkStart w:id="0" w:name="_GoBack"/>
      <w:bookmarkEnd w:id="0"/>
      <w:r w:rsidR="00190495" w:rsidRPr="00190495">
        <w:rPr>
          <w:rFonts w:ascii="Arial" w:hAnsi="Arial" w:cs="Arial"/>
          <w:b/>
          <w:sz w:val="24"/>
          <w:szCs w:val="24"/>
        </w:rPr>
        <w:t>211134</w:t>
      </w:r>
    </w:p>
    <w:p w:rsidR="00F86A73" w:rsidRPr="004B566C" w:rsidRDefault="008C279E" w:rsidP="008C279E">
      <w:pPr>
        <w:tabs>
          <w:tab w:val="left" w:pos="567"/>
          <w:tab w:val="center" w:pos="5102"/>
        </w:tabs>
        <w:rPr>
          <w:rFonts w:ascii="Arial" w:hAnsi="Arial" w:cs="Arial"/>
          <w:b/>
          <w:sz w:val="24"/>
        </w:rPr>
      </w:pPr>
      <w:r w:rsidRPr="008C279E">
        <w:rPr>
          <w:rFonts w:ascii="Arial" w:hAnsi="Arial"/>
          <w:b/>
          <w:sz w:val="24"/>
          <w:lang w:eastAsia="zh-CN"/>
        </w:rPr>
        <w:t>Electronic Meeting, June 14 - 18,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236524" w:rsidRPr="00236524">
        <w:rPr>
          <w:rFonts w:ascii="Arial" w:hAnsi="Arial" w:cs="Arial"/>
          <w:lang w:eastAsia="ja-JP"/>
        </w:rPr>
        <w:t>9.7.4.3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07399E" w:rsidRPr="008836AC" w:rsidRDefault="0006531D" w:rsidP="00FC3C2E">
            <w:pPr>
              <w:tabs>
                <w:tab w:val="left" w:pos="567"/>
              </w:tabs>
              <w:spacing w:after="0"/>
              <w:rPr>
                <w:rFonts w:ascii="Arial" w:hAnsi="Arial" w:cs="Arial"/>
              </w:rPr>
            </w:pPr>
            <w:r w:rsidRPr="0006531D">
              <w:rPr>
                <w:rFonts w:ascii="Arial" w:hAnsi="Arial" w:cs="Arial"/>
              </w:rPr>
              <w:t>Further enhancement on NR demodulation performance</w:t>
            </w:r>
          </w:p>
        </w:tc>
      </w:tr>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rsidR="0007399E" w:rsidRPr="0055570A" w:rsidRDefault="0007399E" w:rsidP="00FC3C2E">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07399E" w:rsidRPr="0055570A" w:rsidRDefault="0007399E" w:rsidP="00FC3C2E">
            <w:pPr>
              <w:tabs>
                <w:tab w:val="left" w:pos="567"/>
              </w:tabs>
              <w:spacing w:after="0"/>
              <w:rPr>
                <w:rFonts w:ascii="Arial" w:hAnsi="Arial" w:cs="Arial"/>
              </w:rPr>
            </w:pPr>
            <w:r w:rsidRPr="00344220">
              <w:rPr>
                <w:rFonts w:ascii="Arial" w:hAnsi="Arial" w:cs="Arial"/>
              </w:rPr>
              <w:t>No</w:t>
            </w:r>
          </w:p>
        </w:tc>
        <w:tc>
          <w:tcPr>
            <w:tcW w:w="2309" w:type="dxa"/>
            <w:gridSpan w:val="2"/>
          </w:tcPr>
          <w:p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C131E8" w:rsidRPr="008836AC" w:rsidRDefault="0006531D" w:rsidP="00FC3C2E">
            <w:pPr>
              <w:tabs>
                <w:tab w:val="left" w:pos="567"/>
              </w:tabs>
              <w:spacing w:after="0"/>
              <w:rPr>
                <w:rFonts w:ascii="Arial" w:hAnsi="Arial" w:cs="Arial"/>
              </w:rPr>
            </w:pPr>
            <w:r w:rsidRPr="0006531D">
              <w:rPr>
                <w:rFonts w:ascii="Arial" w:hAnsi="Arial" w:cs="Arial"/>
              </w:rPr>
              <w:t>NR_demod_enh2-Perf</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C131E8" w:rsidRPr="008836AC" w:rsidRDefault="00904FE2" w:rsidP="00FC3C2E">
            <w:pPr>
              <w:tabs>
                <w:tab w:val="left" w:pos="567"/>
              </w:tabs>
              <w:spacing w:after="0"/>
              <w:rPr>
                <w:rFonts w:ascii="Arial" w:hAnsi="Arial" w:cs="Arial"/>
                <w:lang w:eastAsia="ja-JP"/>
              </w:rPr>
            </w:pPr>
            <w:r w:rsidRPr="00705089">
              <w:rPr>
                <w:rFonts w:ascii="Arial" w:hAnsi="Arial" w:cs="Arial"/>
                <w:lang w:eastAsia="ja-JP"/>
              </w:rPr>
              <w:t>890055</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131E8" w:rsidRPr="008836AC" w:rsidRDefault="008C13A5" w:rsidP="00B65294">
            <w:pPr>
              <w:tabs>
                <w:tab w:val="left" w:pos="567"/>
              </w:tabs>
              <w:spacing w:after="0"/>
              <w:rPr>
                <w:rFonts w:ascii="Arial" w:hAnsi="Arial" w:cs="Arial"/>
                <w:lang w:eastAsia="ja-JP"/>
              </w:rPr>
            </w:pPr>
            <w:r w:rsidRPr="008C13A5">
              <w:rPr>
                <w:rFonts w:ascii="Arial" w:hAnsi="Arial" w:cs="Arial"/>
                <w:lang w:eastAsia="ja-JP"/>
              </w:rPr>
              <w:t>RP</w:t>
            </w:r>
            <w:r w:rsidR="00B65294">
              <w:rPr>
                <w:rFonts w:ascii="Arial" w:eastAsiaTheme="minorEastAsia" w:hAnsi="Arial" w:cs="Arial" w:hint="eastAsia"/>
                <w:lang w:eastAsia="zh-CN"/>
              </w:rPr>
              <w:t>-</w:t>
            </w:r>
            <w:r w:rsidRPr="008C13A5">
              <w:rPr>
                <w:rFonts w:ascii="Arial" w:hAnsi="Arial" w:cs="Arial"/>
                <w:lang w:eastAsia="ja-JP"/>
              </w:rPr>
              <w:t>210920</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Target Completion Date</w:t>
            </w:r>
          </w:p>
          <w:p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Pr="008836AC"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p>
        </w:tc>
        <w:tc>
          <w:tcPr>
            <w:tcW w:w="2268" w:type="dxa"/>
          </w:tcPr>
          <w:p w:rsidR="000E74DB" w:rsidRPr="00AD0C81" w:rsidRDefault="000E74DB" w:rsidP="00CC63A9">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9558D4">
              <w:rPr>
                <w:rFonts w:ascii="Arial" w:eastAsiaTheme="minorEastAsia" w:hAnsi="Arial" w:cs="Arial" w:hint="eastAsia"/>
                <w:lang w:eastAsia="zh-CN"/>
              </w:rPr>
              <w:t>Mar</w:t>
            </w:r>
            <w:r w:rsidR="009558D4" w:rsidRPr="00705089">
              <w:rPr>
                <w:rFonts w:ascii="Arial" w:eastAsiaTheme="minorEastAsia" w:hAnsi="Arial" w:cs="Arial"/>
                <w:lang w:eastAsia="zh-CN"/>
              </w:rPr>
              <w:t>. 2022</w:t>
            </w:r>
          </w:p>
        </w:tc>
        <w:tc>
          <w:tcPr>
            <w:tcW w:w="1694" w:type="dxa"/>
            <w:gridSpan w:val="2"/>
          </w:tcPr>
          <w:p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p>
          <w:p w:rsidR="000E74DB" w:rsidRPr="008836AC" w:rsidRDefault="000E74DB" w:rsidP="00FC3C2E">
            <w:pPr>
              <w:tabs>
                <w:tab w:val="left" w:pos="567"/>
              </w:tabs>
              <w:spacing w:after="0"/>
              <w:rPr>
                <w:rFonts w:ascii="Arial" w:hAnsi="Arial" w:cs="Arial"/>
                <w:lang w:eastAsia="ja-JP"/>
              </w:rPr>
            </w:pPr>
          </w:p>
        </w:tc>
        <w:tc>
          <w:tcPr>
            <w:tcW w:w="2268" w:type="dxa"/>
          </w:tcPr>
          <w:p w:rsidR="000E74DB" w:rsidRPr="008836AC" w:rsidRDefault="000E74DB" w:rsidP="009558D4">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sidR="009558D4">
              <w:rPr>
                <w:rFonts w:ascii="Arial" w:eastAsiaTheme="minorEastAsia" w:hAnsi="Arial" w:cs="Arial" w:hint="eastAsia"/>
                <w:color w:val="00B050"/>
                <w:kern w:val="2"/>
                <w:sz w:val="21"/>
                <w:szCs w:val="22"/>
                <w:lang w:val="en-US" w:eastAsia="zh-CN"/>
              </w:rPr>
              <w:t>3</w:t>
            </w:r>
            <w:r w:rsidR="00CC63A9">
              <w:rPr>
                <w:rFonts w:ascii="Arial" w:eastAsiaTheme="minorEastAsia" w:hAnsi="Arial" w:cs="Arial" w:hint="eastAsia"/>
                <w:color w:val="00B050"/>
                <w:kern w:val="2"/>
                <w:sz w:val="21"/>
                <w:szCs w:val="22"/>
                <w:lang w:val="en-US" w:eastAsia="zh-CN"/>
              </w:rPr>
              <w:t>0</w:t>
            </w:r>
            <w:r w:rsidRPr="00B90090">
              <w:rPr>
                <w:rFonts w:ascii="Arial" w:hAnsi="Arial" w:cs="Arial"/>
                <w:color w:val="00B050"/>
                <w:kern w:val="2"/>
                <w:sz w:val="21"/>
                <w:szCs w:val="22"/>
                <w:lang w:val="en-US" w:eastAsia="ja-JP"/>
              </w:rPr>
              <w:t>%</w:t>
            </w:r>
          </w:p>
        </w:tc>
        <w:tc>
          <w:tcPr>
            <w:tcW w:w="1694" w:type="dxa"/>
            <w:gridSpan w:val="2"/>
          </w:tcPr>
          <w:p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1660" w:rsidRDefault="00F64C19" w:rsidP="0036248C">
            <w:pPr>
              <w:tabs>
                <w:tab w:val="left" w:pos="567"/>
              </w:tabs>
              <w:spacing w:after="0"/>
              <w:rPr>
                <w:rFonts w:ascii="Arial" w:hAnsi="Arial" w:cs="Arial"/>
                <w:lang w:val="en-US" w:eastAsia="ja-JP"/>
              </w:rPr>
            </w:pPr>
            <w:r w:rsidRPr="00C650B6">
              <w:rPr>
                <w:rFonts w:ascii="Arial" w:hAnsi="Arial" w:cs="Arial"/>
                <w:lang w:eastAsia="ja-JP"/>
              </w:rPr>
              <w:t>Shan YANG</w:t>
            </w:r>
            <w:r w:rsidR="006968ED">
              <w:rPr>
                <w:rFonts w:ascii="Arial" w:eastAsiaTheme="minorEastAsia" w:hAnsi="Arial" w:cs="Arial" w:hint="eastAsia"/>
                <w:lang w:eastAsia="zh-CN"/>
              </w:rPr>
              <w:t xml:space="preserve">, </w:t>
            </w:r>
            <w:r w:rsidR="006968ED" w:rsidRPr="00847873">
              <w:rPr>
                <w:rFonts w:ascii="Arial" w:eastAsiaTheme="minorEastAsia" w:hAnsi="Arial" w:cs="Arial"/>
                <w:lang w:eastAsia="zh-CN"/>
              </w:rPr>
              <w:t>Tricia</w:t>
            </w:r>
            <w:r w:rsidR="006968ED">
              <w:rPr>
                <w:rFonts w:ascii="Arial" w:eastAsiaTheme="minorEastAsia" w:hAnsi="Arial" w:cs="Arial" w:hint="eastAsia"/>
                <w:lang w:eastAsia="zh-CN"/>
              </w:rPr>
              <w:t xml:space="preserve"> LI</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 BELOV</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r w:rsidR="006968ED">
              <w:rPr>
                <w:rFonts w:ascii="Arial" w:eastAsia="宋体" w:hAnsi="Arial" w:cs="Arial" w:hint="eastAsia"/>
                <w:lang w:eastAsia="zh-CN"/>
              </w:rPr>
              <w:t xml:space="preserve">, </w:t>
            </w:r>
            <w:r w:rsidR="006968ED" w:rsidRPr="0084101E">
              <w:rPr>
                <w:rFonts w:ascii="Arial" w:eastAsia="宋体" w:hAnsi="Arial" w:cs="Arial"/>
                <w:lang w:eastAsia="zh-CN"/>
              </w:rPr>
              <w:t>Huawei</w:t>
            </w:r>
            <w:r w:rsidR="00DC1660">
              <w:rPr>
                <w:rFonts w:ascii="Arial" w:eastAsia="宋体" w:hAnsi="Arial" w:cs="Arial" w:hint="eastAsia"/>
                <w:lang w:eastAsia="zh-CN"/>
              </w:rPr>
              <w:t xml:space="preserve">, </w:t>
            </w:r>
            <w:r w:rsidR="00DC1660" w:rsidRPr="00DC1660">
              <w:rPr>
                <w:rFonts w:ascii="Arial" w:eastAsia="宋体" w:hAnsi="Arial" w:cs="Arial"/>
                <w:lang w:eastAsia="zh-CN"/>
              </w:rPr>
              <w:t>Intel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64C19" w:rsidP="001A248F">
            <w:pPr>
              <w:tabs>
                <w:tab w:val="left" w:pos="567"/>
              </w:tabs>
              <w:spacing w:after="0"/>
              <w:rPr>
                <w:rFonts w:ascii="Arial" w:hAnsi="Arial" w:cs="Arial"/>
              </w:rPr>
            </w:pPr>
            <w:r w:rsidRPr="00C650B6">
              <w:rPr>
                <w:rFonts w:ascii="Arial" w:hAnsi="Arial" w:cs="Arial"/>
              </w:rPr>
              <w:t>yangshan@chinatelecom.cn</w:t>
            </w:r>
            <w:r w:rsidR="006968ED">
              <w:rPr>
                <w:rFonts w:ascii="Arial" w:eastAsiaTheme="minorEastAsia" w:hAnsi="Arial" w:cs="Arial" w:hint="eastAsia"/>
                <w:lang w:eastAsia="zh-CN"/>
              </w:rPr>
              <w:t xml:space="preserve">, </w:t>
            </w:r>
            <w:r w:rsidR="00DC1660">
              <w:rPr>
                <w:rFonts w:ascii="Arial" w:eastAsiaTheme="minorEastAsia" w:hAnsi="Arial" w:cs="Arial"/>
                <w:lang w:eastAsia="zh-CN"/>
              </w:rPr>
              <w:t>tricia.li@huawei.com</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dmitry.belov@intel.com</w:t>
            </w:r>
          </w:p>
        </w:tc>
      </w:tr>
    </w:tbl>
    <w:p w:rsidR="00F64C19" w:rsidRPr="00F64C19" w:rsidRDefault="00F64C19" w:rsidP="000D17BC">
      <w:pPr>
        <w:pBdr>
          <w:bottom w:val="single" w:sz="4" w:space="1" w:color="auto"/>
        </w:pBdr>
        <w:spacing w:after="0"/>
        <w:rPr>
          <w:rFonts w:ascii="Arial" w:eastAsiaTheme="minorEastAsia" w:hAnsi="Arial" w:cs="Arial"/>
          <w:lang w:eastAsia="zh-CN"/>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B755D7" w:rsidRDefault="00CC63A9" w:rsidP="00C4666A">
            <w:pPr>
              <w:pStyle w:val="TAL"/>
              <w:jc w:val="center"/>
              <w:rPr>
                <w:rFonts w:eastAsiaTheme="minorEastAsia"/>
                <w:color w:val="FF0000"/>
                <w:lang w:eastAsia="zh-CN"/>
              </w:rPr>
            </w:pPr>
            <w:r>
              <w:rPr>
                <w:rFonts w:eastAsiaTheme="minorEastAsia"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Default="00011C3B" w:rsidP="00C17C6C">
      <w:pPr>
        <w:spacing w:after="0"/>
        <w:rPr>
          <w:rFonts w:ascii="Arial" w:eastAsiaTheme="minorEastAsia" w:hAnsi="Arial" w:cs="Arial"/>
          <w:lang w:eastAsia="zh-CN"/>
        </w:rPr>
      </w:pPr>
    </w:p>
    <w:p w:rsidR="00CC63A9" w:rsidRPr="003B7182" w:rsidRDefault="00CC63A9"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AA5BF5" w:rsidRPr="00E84428" w:rsidRDefault="00AA5BF5" w:rsidP="00AA5BF5">
      <w:pPr>
        <w:tabs>
          <w:tab w:val="left" w:pos="567"/>
        </w:tabs>
        <w:overflowPunct/>
        <w:autoSpaceDE/>
        <w:autoSpaceDN/>
        <w:snapToGrid w:val="0"/>
        <w:spacing w:before="60" w:after="60"/>
        <w:textAlignment w:val="auto"/>
        <w:rPr>
          <w:rFonts w:ascii="Arial" w:eastAsiaTheme="minorEastAsia" w:hAnsi="Arial" w:cs="Arial"/>
          <w:highlight w:val="yellow"/>
          <w:lang w:val="en-US" w:eastAsia="zh-CN"/>
        </w:rPr>
      </w:pPr>
      <w:r w:rsidRPr="00A13BF0">
        <w:rPr>
          <w:rFonts w:ascii="Arial" w:hAnsi="Arial" w:cs="Arial"/>
          <w:b/>
          <w:u w:val="single"/>
          <w:lang w:eastAsia="zh-CN"/>
        </w:rPr>
        <w:t xml:space="preserve">The progress </w:t>
      </w:r>
      <w:r w:rsidRPr="00A13BF0">
        <w:rPr>
          <w:rFonts w:ascii="Arial" w:hAnsi="Arial" w:cs="Arial" w:hint="eastAsia"/>
          <w:b/>
          <w:u w:val="single"/>
          <w:lang w:eastAsia="zh-CN"/>
        </w:rPr>
        <w:t>i</w:t>
      </w:r>
      <w:r w:rsidRPr="00A13BF0">
        <w:rPr>
          <w:rFonts w:ascii="Arial" w:hAnsi="Arial" w:cs="Arial"/>
          <w:b/>
          <w:u w:val="single"/>
          <w:lang w:eastAsia="zh-CN"/>
        </w:rPr>
        <w:t>n RAN4 #</w:t>
      </w:r>
      <w:r w:rsidRPr="00A13BF0">
        <w:rPr>
          <w:rFonts w:ascii="Arial" w:eastAsiaTheme="minorEastAsia" w:hAnsi="Arial" w:cs="Arial" w:hint="eastAsia"/>
          <w:b/>
          <w:u w:val="single"/>
          <w:lang w:eastAsia="zh-CN"/>
        </w:rPr>
        <w:t>9</w:t>
      </w:r>
      <w:r w:rsidR="00CC63A9">
        <w:rPr>
          <w:rFonts w:ascii="Arial" w:eastAsiaTheme="minorEastAsia" w:hAnsi="Arial" w:cs="Arial" w:hint="eastAsia"/>
          <w:b/>
          <w:u w:val="single"/>
          <w:lang w:eastAsia="zh-CN"/>
        </w:rPr>
        <w:t>8</w:t>
      </w:r>
      <w:r w:rsidRPr="00A13BF0">
        <w:rPr>
          <w:rFonts w:ascii="Arial" w:eastAsiaTheme="minorEastAsia" w:hAnsi="Arial" w:cs="Arial" w:hint="eastAsia"/>
          <w:b/>
          <w:u w:val="single"/>
          <w:lang w:eastAsia="zh-CN"/>
        </w:rPr>
        <w:t>e</w:t>
      </w:r>
      <w:r w:rsidR="00FA7633">
        <w:rPr>
          <w:rFonts w:ascii="Arial" w:eastAsiaTheme="minorEastAsia" w:hAnsi="Arial" w:cs="Arial" w:hint="eastAsia"/>
          <w:b/>
          <w:u w:val="single"/>
          <w:lang w:eastAsia="zh-CN"/>
        </w:rPr>
        <w:t>-bis</w:t>
      </w:r>
      <w:r w:rsidRPr="00A13BF0">
        <w:rPr>
          <w:rFonts w:ascii="Arial" w:hAnsi="Arial" w:cs="Arial" w:hint="eastAsia"/>
          <w:b/>
          <w:u w:val="single"/>
          <w:lang w:eastAsia="zh-CN"/>
        </w:rPr>
        <w:t xml:space="preserve"> </w:t>
      </w:r>
      <w:r w:rsidRPr="00A13BF0">
        <w:rPr>
          <w:rFonts w:ascii="Arial" w:hAnsi="Arial" w:cs="Arial"/>
          <w:b/>
          <w:u w:val="single"/>
          <w:lang w:eastAsia="zh-CN"/>
        </w:rPr>
        <w:t>is summarized below</w:t>
      </w:r>
      <w:r w:rsidRPr="00E84428">
        <w:rPr>
          <w:rFonts w:ascii="Arial" w:hAnsi="Arial" w:cs="Arial"/>
          <w:b/>
          <w:lang w:eastAsia="zh-CN"/>
        </w:rPr>
        <w:t xml:space="preserve">: </w:t>
      </w:r>
    </w:p>
    <w:p w:rsidR="00AA5BF5" w:rsidRPr="003045A2" w:rsidRDefault="00FA7633" w:rsidP="00AA5BF5">
      <w:pPr>
        <w:tabs>
          <w:tab w:val="left" w:pos="567"/>
        </w:tabs>
        <w:overflowPunct/>
        <w:autoSpaceDE/>
        <w:autoSpaceDN/>
        <w:snapToGrid w:val="0"/>
        <w:spacing w:before="60" w:after="60"/>
        <w:textAlignment w:val="auto"/>
        <w:rPr>
          <w:rFonts w:ascii="Arial" w:eastAsiaTheme="minorEastAsia" w:hAnsi="Arial" w:cs="Arial"/>
          <w:lang w:eastAsia="zh-CN"/>
        </w:rPr>
      </w:pPr>
      <w:r>
        <w:rPr>
          <w:rFonts w:ascii="Arial" w:eastAsiaTheme="minorEastAsia" w:hAnsi="Arial" w:cs="Arial" w:hint="eastAsia"/>
          <w:lang w:eastAsia="zh-CN"/>
        </w:rPr>
        <w:t>G</w:t>
      </w:r>
      <w:r w:rsidR="00AA5BF5" w:rsidRPr="003045A2">
        <w:rPr>
          <w:rFonts w:ascii="Arial" w:eastAsiaTheme="minorEastAsia" w:hAnsi="Arial" w:cs="Arial" w:hint="eastAsia"/>
          <w:lang w:eastAsia="zh-CN"/>
        </w:rPr>
        <w:t>eneral:</w:t>
      </w:r>
    </w:p>
    <w:p w:rsidR="003C60D5" w:rsidRDefault="003C60D5" w:rsidP="003C60D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3C60D5">
        <w:rPr>
          <w:rFonts w:ascii="Arial" w:eastAsiaTheme="minorEastAsia" w:hAnsi="Arial" w:cs="Arial"/>
          <w:lang w:val="en-US" w:eastAsia="zh-CN"/>
        </w:rPr>
        <w:t>Work plan for Further enhancement on NR demodulation performance WI</w:t>
      </w:r>
      <w:r>
        <w:rPr>
          <w:rFonts w:ascii="Arial" w:eastAsiaTheme="minorEastAsia" w:hAnsi="Arial" w:cs="Arial" w:hint="eastAsia"/>
          <w:lang w:val="en-US" w:eastAsia="zh-CN"/>
        </w:rPr>
        <w:t xml:space="preserve"> was approved in </w:t>
      </w:r>
      <w:r w:rsidRPr="003C60D5">
        <w:rPr>
          <w:rFonts w:ascii="Arial" w:eastAsiaTheme="minorEastAsia" w:hAnsi="Arial" w:cs="Arial"/>
          <w:lang w:val="en-US" w:eastAsia="zh-CN"/>
        </w:rPr>
        <w:t>R4-2106119</w:t>
      </w:r>
      <w:r>
        <w:rPr>
          <w:rFonts w:ascii="Arial" w:eastAsiaTheme="minorEastAsia" w:hAnsi="Arial" w:cs="Arial" w:hint="eastAsia"/>
          <w:lang w:val="en-US" w:eastAsia="zh-CN"/>
        </w:rPr>
        <w:t>.</w:t>
      </w:r>
    </w:p>
    <w:p w:rsidR="00802DFF" w:rsidRDefault="00802DFF" w:rsidP="00CF20B0">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FA7633">
        <w:rPr>
          <w:rFonts w:ascii="Arial" w:eastAsiaTheme="minorEastAsia" w:hAnsi="Arial" w:cs="Arial"/>
          <w:lang w:val="en-US" w:eastAsia="zh-CN"/>
        </w:rPr>
        <w:t>TR skeleton (V0.0.1) for Inter-user interference suppression for NR Multiple-User Multiple-Input Multiple-Output (MU-MIMO)</w:t>
      </w:r>
      <w:r>
        <w:rPr>
          <w:rFonts w:ascii="Arial" w:eastAsiaTheme="minorEastAsia" w:hAnsi="Arial" w:cs="Arial" w:hint="eastAsia"/>
          <w:lang w:val="en-US" w:eastAsia="zh-CN"/>
        </w:rPr>
        <w:t xml:space="preserve"> was approved in </w:t>
      </w:r>
      <w:r w:rsidRPr="00FA7633">
        <w:rPr>
          <w:rFonts w:ascii="Arial" w:eastAsiaTheme="minorEastAsia" w:hAnsi="Arial" w:cs="Arial"/>
          <w:lang w:val="en-US" w:eastAsia="zh-CN"/>
        </w:rPr>
        <w:t>R4-2104952</w:t>
      </w:r>
      <w:r>
        <w:rPr>
          <w:rFonts w:ascii="Arial" w:eastAsiaTheme="minorEastAsia" w:hAnsi="Arial" w:cs="Arial" w:hint="eastAsia"/>
          <w:lang w:val="en-US" w:eastAsia="zh-CN"/>
        </w:rPr>
        <w:t>.</w:t>
      </w:r>
    </w:p>
    <w:p w:rsidR="00CF20B0" w:rsidRDefault="00CF20B0" w:rsidP="00CF20B0">
      <w:pPr>
        <w:widowControl w:val="0"/>
        <w:numPr>
          <w:ilvl w:val="1"/>
          <w:numId w:val="19"/>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Note: </w:t>
      </w:r>
      <w:r>
        <w:rPr>
          <w:rFonts w:ascii="Arial" w:eastAsiaTheme="minorEastAsia" w:hAnsi="Arial" w:cs="Arial"/>
          <w:lang w:val="en-US" w:eastAsia="zh-CN"/>
        </w:rPr>
        <w:t>w</w:t>
      </w:r>
      <w:r w:rsidRPr="00CF20B0">
        <w:rPr>
          <w:rFonts w:ascii="Arial" w:eastAsiaTheme="minorEastAsia" w:hAnsi="Arial" w:cs="Arial"/>
          <w:lang w:val="en-US" w:eastAsia="zh-CN"/>
        </w:rPr>
        <w:t>ith the new objective on LTE CRS-IM performance evaluation added at RAN #91e, the TR title in the WID would probably be updated in the June RAN #92e meeting.</w:t>
      </w:r>
    </w:p>
    <w:p w:rsidR="004D0239" w:rsidRDefault="004D0239" w:rsidP="004D023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w:t>
      </w:r>
      <w:r>
        <w:rPr>
          <w:rFonts w:ascii="Arial" w:eastAsiaTheme="minorEastAsia" w:hAnsi="Arial" w:cs="Arial" w:hint="eastAsia"/>
          <w:lang w:val="en-US" w:eastAsia="zh-CN"/>
        </w:rPr>
        <w:t xml:space="preserve">e </w:t>
      </w:r>
      <w:r w:rsidRPr="004D0239">
        <w:rPr>
          <w:rFonts w:ascii="Arial" w:eastAsiaTheme="minorEastAsia" w:hAnsi="Arial" w:cs="Arial"/>
          <w:lang w:val="en-US" w:eastAsia="zh-CN"/>
        </w:rPr>
        <w:t>Email discussion summary for [98-bis-e][323] NR_perf_enh2_Demod_Part1</w:t>
      </w:r>
      <w:r>
        <w:rPr>
          <w:rFonts w:ascii="Arial" w:eastAsiaTheme="minorEastAsia" w:hAnsi="Arial" w:cs="Arial" w:hint="eastAsia"/>
          <w:lang w:val="en-US" w:eastAsia="zh-CN"/>
        </w:rPr>
        <w:t xml:space="preserve"> was </w:t>
      </w:r>
      <w:r>
        <w:rPr>
          <w:rFonts w:ascii="Arial" w:eastAsiaTheme="minorEastAsia" w:hAnsi="Arial" w:cs="Arial"/>
          <w:lang w:val="en-US" w:eastAsia="zh-CN"/>
        </w:rPr>
        <w:t>provided in</w:t>
      </w:r>
      <w:r>
        <w:rPr>
          <w:rFonts w:ascii="Arial" w:eastAsiaTheme="minorEastAsia" w:hAnsi="Arial" w:cs="Arial" w:hint="eastAsia"/>
          <w:lang w:val="en-US" w:eastAsia="zh-CN"/>
        </w:rPr>
        <w:t xml:space="preserve"> </w:t>
      </w:r>
      <w:r w:rsidRPr="004D0239">
        <w:rPr>
          <w:rFonts w:ascii="Arial" w:eastAsiaTheme="minorEastAsia" w:hAnsi="Arial" w:cs="Arial"/>
          <w:lang w:val="en-US" w:eastAsia="zh-CN"/>
        </w:rPr>
        <w:t>R4-2106154</w:t>
      </w:r>
      <w:r>
        <w:rPr>
          <w:rFonts w:ascii="Arial" w:eastAsiaTheme="minorEastAsia" w:hAnsi="Arial" w:cs="Arial" w:hint="eastAsia"/>
          <w:lang w:val="en-US" w:eastAsia="zh-CN"/>
        </w:rPr>
        <w:t>.</w:t>
      </w:r>
    </w:p>
    <w:p w:rsidR="004D0239" w:rsidRPr="004D0239" w:rsidRDefault="004D0239" w:rsidP="004D023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w:t>
      </w:r>
      <w:r>
        <w:rPr>
          <w:rFonts w:ascii="Arial" w:eastAsiaTheme="minorEastAsia" w:hAnsi="Arial" w:cs="Arial" w:hint="eastAsia"/>
          <w:lang w:val="en-US" w:eastAsia="zh-CN"/>
        </w:rPr>
        <w:t xml:space="preserve">e </w:t>
      </w:r>
      <w:r w:rsidRPr="004D0239">
        <w:rPr>
          <w:rFonts w:ascii="Arial" w:eastAsiaTheme="minorEastAsia" w:hAnsi="Arial" w:cs="Arial"/>
          <w:lang w:val="en-US" w:eastAsia="zh-CN"/>
        </w:rPr>
        <w:t>Email discussion summary for [98-bis-e][324] NR_perf_enh2_Demod_Part2_NWM</w:t>
      </w:r>
      <w:r>
        <w:rPr>
          <w:rFonts w:ascii="Arial" w:eastAsiaTheme="minorEastAsia" w:hAnsi="Arial" w:cs="Arial" w:hint="eastAsia"/>
          <w:lang w:val="en-US" w:eastAsia="zh-CN"/>
        </w:rPr>
        <w:t xml:space="preserve"> was </w:t>
      </w:r>
      <w:r>
        <w:rPr>
          <w:rFonts w:ascii="Arial" w:eastAsiaTheme="minorEastAsia" w:hAnsi="Arial" w:cs="Arial"/>
          <w:lang w:val="en-US" w:eastAsia="zh-CN"/>
        </w:rPr>
        <w:t>provided in</w:t>
      </w:r>
      <w:r>
        <w:rPr>
          <w:rFonts w:ascii="Arial" w:eastAsiaTheme="minorEastAsia" w:hAnsi="Arial" w:cs="Arial" w:hint="eastAsia"/>
          <w:lang w:val="en-US" w:eastAsia="zh-CN"/>
        </w:rPr>
        <w:t xml:space="preserve"> </w:t>
      </w:r>
      <w:r w:rsidRPr="004D0239">
        <w:rPr>
          <w:rFonts w:ascii="Arial" w:eastAsiaTheme="minorEastAsia" w:hAnsi="Arial" w:cs="Arial"/>
          <w:lang w:val="en-US" w:eastAsia="zh-CN"/>
        </w:rPr>
        <w:t>R4-2106155</w:t>
      </w:r>
      <w:r>
        <w:rPr>
          <w:rFonts w:ascii="Arial" w:eastAsiaTheme="minorEastAsia" w:hAnsi="Arial" w:cs="Arial" w:hint="eastAsia"/>
          <w:lang w:val="en-US" w:eastAsia="zh-CN"/>
        </w:rPr>
        <w:t>.</w:t>
      </w:r>
    </w:p>
    <w:p w:rsidR="00AA5BF5" w:rsidRPr="003045A2" w:rsidRDefault="00AA5BF5" w:rsidP="00AA5BF5">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 xml:space="preserve">UE </w:t>
      </w:r>
      <w:r w:rsidR="00802DFF">
        <w:rPr>
          <w:rFonts w:ascii="Arial" w:eastAsiaTheme="minorEastAsia" w:hAnsi="Arial" w:cs="Arial" w:hint="eastAsia"/>
          <w:lang w:val="en-US" w:eastAsia="zh-CN"/>
        </w:rPr>
        <w:t>inter-cell IRC</w:t>
      </w:r>
      <w:r w:rsidRPr="003045A2">
        <w:rPr>
          <w:rFonts w:ascii="Arial" w:eastAsiaTheme="minorEastAsia" w:hAnsi="Arial" w:cs="Arial" w:hint="eastAsia"/>
          <w:lang w:val="en-US" w:eastAsia="zh-CN"/>
        </w:rPr>
        <w:t>:</w:t>
      </w:r>
    </w:p>
    <w:p w:rsidR="00802DFF" w:rsidRPr="00802DFF" w:rsidRDefault="00CF20B0" w:rsidP="00802DF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802DFF">
        <w:rPr>
          <w:rFonts w:ascii="Arial" w:eastAsiaTheme="minorEastAsia" w:hAnsi="Arial" w:cs="Arial" w:hint="eastAsia"/>
          <w:lang w:val="en-US" w:eastAsia="zh-CN"/>
        </w:rPr>
        <w:t xml:space="preserve">The </w:t>
      </w:r>
      <w:r w:rsidR="00802DFF" w:rsidRPr="00802DFF">
        <w:rPr>
          <w:rFonts w:ascii="Arial" w:eastAsiaTheme="minorEastAsia" w:hAnsi="Arial" w:cs="Arial"/>
          <w:lang w:val="en-US" w:eastAsia="zh-CN"/>
        </w:rPr>
        <w:t>WF on general and PDSCH demodulation requirements for inter-cell interference MMSE-IRC</w:t>
      </w:r>
      <w:r w:rsidR="00802DFF">
        <w:rPr>
          <w:rFonts w:ascii="Arial" w:eastAsiaTheme="minorEastAsia" w:hAnsi="Arial" w:cs="Arial" w:hint="eastAsia"/>
          <w:lang w:val="en-US" w:eastAsia="zh-CN"/>
        </w:rPr>
        <w:t xml:space="preserve"> was approved in </w:t>
      </w:r>
      <w:r w:rsidR="00802DFF" w:rsidRPr="00802DFF">
        <w:rPr>
          <w:rFonts w:ascii="Arial" w:eastAsiaTheme="minorEastAsia" w:hAnsi="Arial" w:cs="Arial"/>
          <w:lang w:val="en-US" w:eastAsia="zh-CN"/>
        </w:rPr>
        <w:t>R4-2106116</w:t>
      </w:r>
      <w:r w:rsidR="00802DFF">
        <w:rPr>
          <w:rFonts w:ascii="Arial" w:eastAsiaTheme="minorEastAsia" w:hAnsi="Arial" w:cs="Arial" w:hint="eastAsia"/>
          <w:lang w:val="en-US" w:eastAsia="zh-CN"/>
        </w:rPr>
        <w:t>.</w:t>
      </w:r>
    </w:p>
    <w:p w:rsidR="00802DFF" w:rsidRPr="00802DFF" w:rsidRDefault="00802DFF" w:rsidP="003C3BD8">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802DFF">
        <w:rPr>
          <w:rFonts w:ascii="Arial" w:eastAsiaTheme="minorEastAsia" w:hAnsi="Arial" w:cs="Arial" w:hint="eastAsia"/>
          <w:lang w:val="en-US" w:eastAsia="zh-CN"/>
        </w:rPr>
        <w:t xml:space="preserve">The </w:t>
      </w:r>
      <w:r w:rsidRPr="00802DFF">
        <w:rPr>
          <w:rFonts w:ascii="Arial" w:eastAsiaTheme="minorEastAsia" w:hAnsi="Arial" w:cs="Arial"/>
          <w:lang w:val="en-US" w:eastAsia="zh-CN"/>
        </w:rPr>
        <w:t>WF on CQI reporting requirements for inter-cell interference MMSE-IRC</w:t>
      </w:r>
      <w:r w:rsidRPr="00802DFF">
        <w:rPr>
          <w:rFonts w:ascii="Arial" w:eastAsiaTheme="minorEastAsia" w:hAnsi="Arial" w:cs="Arial" w:hint="eastAsia"/>
          <w:lang w:val="en-US" w:eastAsia="zh-CN"/>
        </w:rPr>
        <w:t xml:space="preserve"> was approved in</w:t>
      </w:r>
      <w:r w:rsidRPr="00802DFF">
        <w:rPr>
          <w:rFonts w:ascii="Arial" w:eastAsiaTheme="minorEastAsia" w:hAnsi="Arial" w:cs="Arial"/>
          <w:lang w:val="en-US" w:eastAsia="zh-CN"/>
        </w:rPr>
        <w:t xml:space="preserve"> R4-2106117</w:t>
      </w:r>
      <w:r w:rsidRPr="00802DFF">
        <w:rPr>
          <w:rFonts w:ascii="Arial" w:eastAsiaTheme="minorEastAsia" w:hAnsi="Arial" w:cs="Arial" w:hint="eastAsia"/>
          <w:lang w:val="en-US" w:eastAsia="zh-CN"/>
        </w:rPr>
        <w:t>.</w:t>
      </w:r>
    </w:p>
    <w:p w:rsidR="00802DFF" w:rsidRPr="003045A2" w:rsidRDefault="00802DFF" w:rsidP="00802DFF">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 xml:space="preserve">UE </w:t>
      </w:r>
      <w:r>
        <w:rPr>
          <w:rFonts w:ascii="Arial" w:eastAsiaTheme="minorEastAsia" w:hAnsi="Arial" w:cs="Arial" w:hint="eastAsia"/>
          <w:lang w:val="en-US" w:eastAsia="zh-CN"/>
        </w:rPr>
        <w:t>intra-cell IRC</w:t>
      </w:r>
      <w:r w:rsidRPr="003045A2">
        <w:rPr>
          <w:rFonts w:ascii="Arial" w:eastAsiaTheme="minorEastAsia" w:hAnsi="Arial" w:cs="Arial" w:hint="eastAsia"/>
          <w:lang w:val="en-US" w:eastAsia="zh-CN"/>
        </w:rPr>
        <w:t>:</w:t>
      </w:r>
    </w:p>
    <w:p w:rsidR="00802DFF" w:rsidRDefault="00802DFF" w:rsidP="00802DF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802DFF">
        <w:rPr>
          <w:rFonts w:ascii="Arial" w:eastAsiaTheme="minorEastAsia" w:hAnsi="Arial" w:cs="Arial" w:hint="eastAsia"/>
          <w:lang w:val="en-US" w:eastAsia="zh-CN"/>
        </w:rPr>
        <w:t xml:space="preserve">The </w:t>
      </w:r>
      <w:r w:rsidRPr="00802DFF">
        <w:rPr>
          <w:rFonts w:ascii="Arial" w:eastAsiaTheme="minorEastAsia" w:hAnsi="Arial" w:cs="Arial"/>
          <w:lang w:val="en-US" w:eastAsia="zh-CN"/>
        </w:rPr>
        <w:t>WF on</w:t>
      </w:r>
      <w:r>
        <w:rPr>
          <w:rFonts w:ascii="Arial" w:eastAsiaTheme="minorEastAsia" w:hAnsi="Arial" w:cs="Arial" w:hint="eastAsia"/>
          <w:lang w:val="en-US" w:eastAsia="zh-CN"/>
        </w:rPr>
        <w:t xml:space="preserve"> </w:t>
      </w:r>
      <w:r w:rsidRPr="00802DFF">
        <w:rPr>
          <w:rFonts w:ascii="Arial" w:eastAsiaTheme="minorEastAsia" w:hAnsi="Arial" w:cs="Arial"/>
          <w:lang w:val="en-US" w:eastAsia="zh-CN"/>
        </w:rPr>
        <w:t>MMSE-IRC receiver for intra-cell inter-user interference</w:t>
      </w:r>
      <w:r w:rsidRPr="00802DFF">
        <w:rPr>
          <w:rFonts w:ascii="Arial" w:eastAsiaTheme="minorEastAsia" w:hAnsi="Arial" w:cs="Arial" w:hint="eastAsia"/>
          <w:lang w:val="en-US" w:eastAsia="zh-CN"/>
        </w:rPr>
        <w:t xml:space="preserve"> was approved in</w:t>
      </w:r>
      <w:r w:rsidRPr="00802DFF">
        <w:rPr>
          <w:rFonts w:ascii="Arial" w:eastAsiaTheme="minorEastAsia" w:hAnsi="Arial" w:cs="Arial"/>
          <w:lang w:val="en-US" w:eastAsia="zh-CN"/>
        </w:rPr>
        <w:t xml:space="preserve"> R4-2106118</w:t>
      </w:r>
      <w:r>
        <w:rPr>
          <w:rFonts w:ascii="Arial" w:eastAsiaTheme="minorEastAsia" w:hAnsi="Arial" w:cs="Arial" w:hint="eastAsia"/>
          <w:lang w:val="en-US" w:eastAsia="zh-CN"/>
        </w:rPr>
        <w:t>.</w:t>
      </w:r>
    </w:p>
    <w:p w:rsidR="00802DFF" w:rsidRPr="003045A2" w:rsidRDefault="00802DFF" w:rsidP="00802DFF">
      <w:pPr>
        <w:widowControl w:val="0"/>
        <w:overflowPunct/>
        <w:autoSpaceDE/>
        <w:autoSpaceDN/>
        <w:snapToGrid w:val="0"/>
        <w:spacing w:before="60" w:after="60"/>
        <w:textAlignment w:val="auto"/>
        <w:rPr>
          <w:rFonts w:ascii="Arial" w:hAnsi="Arial" w:cs="Arial"/>
          <w:lang w:val="en-US" w:eastAsia="zh-CN"/>
        </w:rPr>
      </w:pPr>
      <w:r>
        <w:rPr>
          <w:rFonts w:ascii="Arial" w:eastAsiaTheme="minorEastAsia" w:hAnsi="Arial" w:cs="Arial" w:hint="eastAsia"/>
          <w:lang w:val="en-US" w:eastAsia="zh-CN"/>
        </w:rPr>
        <w:t>BS</w:t>
      </w:r>
      <w:r w:rsidRPr="003045A2">
        <w:rPr>
          <w:rFonts w:ascii="Arial" w:eastAsiaTheme="minorEastAsia" w:hAnsi="Arial" w:cs="Arial" w:hint="eastAsia"/>
          <w:lang w:val="en-US" w:eastAsia="zh-CN"/>
        </w:rPr>
        <w:t xml:space="preserve"> </w:t>
      </w:r>
      <w:r w:rsidRPr="00802DFF">
        <w:rPr>
          <w:rFonts w:ascii="Arial" w:eastAsiaTheme="minorEastAsia" w:hAnsi="Arial" w:cs="Arial"/>
          <w:lang w:eastAsia="zh-CN"/>
        </w:rPr>
        <w:t>FR1 PUSCH 256QAM</w:t>
      </w:r>
      <w:r w:rsidRPr="003045A2">
        <w:rPr>
          <w:rFonts w:ascii="Arial" w:eastAsiaTheme="minorEastAsia" w:hAnsi="Arial" w:cs="Arial" w:hint="eastAsia"/>
          <w:lang w:val="en-US" w:eastAsia="zh-CN"/>
        </w:rPr>
        <w:t>:</w:t>
      </w:r>
    </w:p>
    <w:p w:rsidR="00AF14F8" w:rsidRPr="00802DFF" w:rsidRDefault="00802DFF" w:rsidP="00802DF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00AD7AA3" w:rsidRPr="00802DFF">
        <w:rPr>
          <w:rFonts w:ascii="Arial" w:eastAsiaTheme="minorEastAsia" w:hAnsi="Arial" w:cs="Arial"/>
          <w:lang w:val="en-US" w:eastAsia="zh-CN"/>
        </w:rPr>
        <w:t>Way forward for FR1 PUSCH 256QAM performance requirements</w:t>
      </w:r>
      <w:r>
        <w:rPr>
          <w:rFonts w:ascii="Arial" w:eastAsiaTheme="minorEastAsia" w:hAnsi="Arial" w:cs="Arial" w:hint="eastAsia"/>
          <w:lang w:val="en-US" w:eastAsia="zh-CN"/>
        </w:rPr>
        <w:t xml:space="preserve"> was approved in </w:t>
      </w:r>
      <w:r>
        <w:rPr>
          <w:rFonts w:ascii="Arial" w:eastAsiaTheme="minorEastAsia" w:hAnsi="Arial" w:cs="Arial"/>
          <w:lang w:val="en-US" w:eastAsia="zh-CN"/>
        </w:rPr>
        <w:t>R4-2106120.</w:t>
      </w:r>
    </w:p>
    <w:p w:rsidR="00802DFF" w:rsidRDefault="00802DFF" w:rsidP="00802DFF">
      <w:pPr>
        <w:widowControl w:val="0"/>
        <w:overflowPunct/>
        <w:autoSpaceDE/>
        <w:autoSpaceDN/>
        <w:snapToGrid w:val="0"/>
        <w:spacing w:before="60" w:after="60"/>
        <w:textAlignment w:val="auto"/>
        <w:rPr>
          <w:rFonts w:ascii="Arial" w:eastAsiaTheme="minorEastAsia" w:hAnsi="Arial" w:cs="Arial"/>
          <w:lang w:val="en-US" w:eastAsia="zh-CN"/>
        </w:rPr>
      </w:pPr>
    </w:p>
    <w:p w:rsidR="009D7809" w:rsidRPr="00E84428" w:rsidRDefault="009D7809" w:rsidP="009D7809">
      <w:pPr>
        <w:tabs>
          <w:tab w:val="left" w:pos="567"/>
        </w:tabs>
        <w:overflowPunct/>
        <w:autoSpaceDE/>
        <w:autoSpaceDN/>
        <w:snapToGrid w:val="0"/>
        <w:spacing w:before="60" w:after="60"/>
        <w:textAlignment w:val="auto"/>
        <w:rPr>
          <w:rFonts w:ascii="Arial" w:eastAsiaTheme="minorEastAsia" w:hAnsi="Arial" w:cs="Arial"/>
          <w:highlight w:val="yellow"/>
          <w:lang w:val="en-US" w:eastAsia="zh-CN"/>
        </w:rPr>
      </w:pPr>
      <w:r w:rsidRPr="00A13BF0">
        <w:rPr>
          <w:rFonts w:ascii="Arial" w:hAnsi="Arial" w:cs="Arial"/>
          <w:b/>
          <w:u w:val="single"/>
          <w:lang w:eastAsia="zh-CN"/>
        </w:rPr>
        <w:t xml:space="preserve">The progress </w:t>
      </w:r>
      <w:r w:rsidRPr="00A13BF0">
        <w:rPr>
          <w:rFonts w:ascii="Arial" w:hAnsi="Arial" w:cs="Arial" w:hint="eastAsia"/>
          <w:b/>
          <w:u w:val="single"/>
          <w:lang w:eastAsia="zh-CN"/>
        </w:rPr>
        <w:t>i</w:t>
      </w:r>
      <w:r w:rsidRPr="00A13BF0">
        <w:rPr>
          <w:rFonts w:ascii="Arial" w:hAnsi="Arial" w:cs="Arial"/>
          <w:b/>
          <w:u w:val="single"/>
          <w:lang w:eastAsia="zh-CN"/>
        </w:rPr>
        <w:t>n RAN4 #</w:t>
      </w:r>
      <w:r w:rsidRPr="00A13BF0">
        <w:rPr>
          <w:rFonts w:ascii="Arial" w:eastAsiaTheme="minorEastAsia" w:hAnsi="Arial" w:cs="Arial" w:hint="eastAsia"/>
          <w:b/>
          <w:u w:val="single"/>
          <w:lang w:eastAsia="zh-CN"/>
        </w:rPr>
        <w:t>9</w:t>
      </w:r>
      <w:r>
        <w:rPr>
          <w:rFonts w:ascii="Arial" w:eastAsiaTheme="minorEastAsia" w:hAnsi="Arial" w:cs="Arial" w:hint="eastAsia"/>
          <w:b/>
          <w:u w:val="single"/>
          <w:lang w:eastAsia="zh-CN"/>
        </w:rPr>
        <w:t>9</w:t>
      </w:r>
      <w:r w:rsidRPr="00A13BF0">
        <w:rPr>
          <w:rFonts w:ascii="Arial" w:eastAsiaTheme="minorEastAsia" w:hAnsi="Arial" w:cs="Arial" w:hint="eastAsia"/>
          <w:b/>
          <w:u w:val="single"/>
          <w:lang w:eastAsia="zh-CN"/>
        </w:rPr>
        <w:t>e</w:t>
      </w:r>
      <w:r w:rsidRPr="00A13BF0">
        <w:rPr>
          <w:rFonts w:ascii="Arial" w:hAnsi="Arial" w:cs="Arial" w:hint="eastAsia"/>
          <w:b/>
          <w:u w:val="single"/>
          <w:lang w:eastAsia="zh-CN"/>
        </w:rPr>
        <w:t xml:space="preserve"> </w:t>
      </w:r>
      <w:r w:rsidRPr="00A13BF0">
        <w:rPr>
          <w:rFonts w:ascii="Arial" w:hAnsi="Arial" w:cs="Arial"/>
          <w:b/>
          <w:u w:val="single"/>
          <w:lang w:eastAsia="zh-CN"/>
        </w:rPr>
        <w:t>is summarized below</w:t>
      </w:r>
      <w:r w:rsidRPr="00E84428">
        <w:rPr>
          <w:rFonts w:ascii="Arial" w:hAnsi="Arial" w:cs="Arial"/>
          <w:b/>
          <w:lang w:eastAsia="zh-CN"/>
        </w:rPr>
        <w:t xml:space="preserve">: </w:t>
      </w:r>
    </w:p>
    <w:p w:rsidR="009D7809" w:rsidRPr="003045A2" w:rsidRDefault="009D7809" w:rsidP="009D7809">
      <w:pPr>
        <w:tabs>
          <w:tab w:val="left" w:pos="567"/>
        </w:tabs>
        <w:overflowPunct/>
        <w:autoSpaceDE/>
        <w:autoSpaceDN/>
        <w:snapToGrid w:val="0"/>
        <w:spacing w:before="60" w:after="60"/>
        <w:textAlignment w:val="auto"/>
        <w:rPr>
          <w:rFonts w:ascii="Arial" w:eastAsiaTheme="minorEastAsia" w:hAnsi="Arial" w:cs="Arial"/>
          <w:lang w:eastAsia="zh-CN"/>
        </w:rPr>
      </w:pPr>
      <w:r>
        <w:rPr>
          <w:rFonts w:ascii="Arial" w:eastAsiaTheme="minorEastAsia" w:hAnsi="Arial" w:cs="Arial" w:hint="eastAsia"/>
          <w:lang w:eastAsia="zh-CN"/>
        </w:rPr>
        <w:t>G</w:t>
      </w:r>
      <w:r w:rsidRPr="003045A2">
        <w:rPr>
          <w:rFonts w:ascii="Arial" w:eastAsiaTheme="minorEastAsia" w:hAnsi="Arial" w:cs="Arial" w:hint="eastAsia"/>
          <w:lang w:eastAsia="zh-CN"/>
        </w:rPr>
        <w:t>eneral:</w:t>
      </w:r>
    </w:p>
    <w:p w:rsidR="009D7809" w:rsidRDefault="009D7809" w:rsidP="00627EB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w:t>
      </w:r>
      <w:r>
        <w:rPr>
          <w:rFonts w:ascii="Arial" w:eastAsiaTheme="minorEastAsia" w:hAnsi="Arial" w:cs="Arial" w:hint="eastAsia"/>
          <w:lang w:val="en-US" w:eastAsia="zh-CN"/>
        </w:rPr>
        <w:t xml:space="preserve">e </w:t>
      </w:r>
      <w:r w:rsidRPr="004D0239">
        <w:rPr>
          <w:rFonts w:ascii="Arial" w:eastAsiaTheme="minorEastAsia" w:hAnsi="Arial" w:cs="Arial"/>
          <w:lang w:val="en-US" w:eastAsia="zh-CN"/>
        </w:rPr>
        <w:t xml:space="preserve">Email discussion summary for </w:t>
      </w:r>
      <w:r w:rsidR="00627EB9" w:rsidRPr="00627EB9">
        <w:rPr>
          <w:rFonts w:ascii="Arial" w:eastAsiaTheme="minorEastAsia" w:hAnsi="Arial" w:cs="Arial"/>
          <w:lang w:val="en-US" w:eastAsia="zh-CN"/>
        </w:rPr>
        <w:t>[99-e][330] NR_perf_enh2_Demod_Part1</w:t>
      </w:r>
      <w:r>
        <w:rPr>
          <w:rFonts w:ascii="Arial" w:eastAsiaTheme="minorEastAsia" w:hAnsi="Arial" w:cs="Arial" w:hint="eastAsia"/>
          <w:lang w:val="en-US" w:eastAsia="zh-CN"/>
        </w:rPr>
        <w:t xml:space="preserve"> was </w:t>
      </w:r>
      <w:r>
        <w:rPr>
          <w:rFonts w:ascii="Arial" w:eastAsiaTheme="minorEastAsia" w:hAnsi="Arial" w:cs="Arial"/>
          <w:lang w:val="en-US" w:eastAsia="zh-CN"/>
        </w:rPr>
        <w:t>provided in</w:t>
      </w:r>
      <w:r>
        <w:rPr>
          <w:rFonts w:ascii="Arial" w:eastAsiaTheme="minorEastAsia" w:hAnsi="Arial" w:cs="Arial" w:hint="eastAsia"/>
          <w:lang w:val="en-US" w:eastAsia="zh-CN"/>
        </w:rPr>
        <w:t xml:space="preserve"> </w:t>
      </w:r>
      <w:r w:rsidR="00627EB9" w:rsidRPr="00627EB9">
        <w:rPr>
          <w:rFonts w:ascii="Arial" w:eastAsiaTheme="minorEastAsia" w:hAnsi="Arial" w:cs="Arial"/>
          <w:lang w:val="en-US" w:eastAsia="zh-CN"/>
        </w:rPr>
        <w:t>R4-2108696</w:t>
      </w:r>
      <w:r w:rsidR="00627EB9">
        <w:rPr>
          <w:rFonts w:ascii="Arial" w:eastAsiaTheme="minorEastAsia" w:hAnsi="Arial" w:cs="Arial" w:hint="eastAsia"/>
          <w:lang w:val="en-US" w:eastAsia="zh-CN"/>
        </w:rPr>
        <w:t>.</w:t>
      </w:r>
    </w:p>
    <w:p w:rsidR="00627EB9" w:rsidRPr="00627EB9" w:rsidRDefault="00627EB9" w:rsidP="00627EB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w:t>
      </w:r>
      <w:r>
        <w:rPr>
          <w:rFonts w:ascii="Arial" w:eastAsiaTheme="minorEastAsia" w:hAnsi="Arial" w:cs="Arial" w:hint="eastAsia"/>
          <w:lang w:val="en-US" w:eastAsia="zh-CN"/>
        </w:rPr>
        <w:t xml:space="preserve">e </w:t>
      </w:r>
      <w:r w:rsidRPr="00627EB9">
        <w:rPr>
          <w:rFonts w:ascii="Arial" w:eastAsiaTheme="minorEastAsia" w:hAnsi="Arial" w:cs="Arial"/>
          <w:lang w:val="en-US" w:eastAsia="zh-CN"/>
        </w:rPr>
        <w:t>Email discussion summary for [99-e][331] NR_perf_enh2_Demod_Part2</w:t>
      </w:r>
      <w:r>
        <w:rPr>
          <w:rFonts w:ascii="Arial" w:eastAsiaTheme="minorEastAsia" w:hAnsi="Arial" w:cs="Arial" w:hint="eastAsia"/>
          <w:lang w:val="en-US" w:eastAsia="zh-CN"/>
        </w:rPr>
        <w:t xml:space="preserve"> was </w:t>
      </w:r>
      <w:r>
        <w:rPr>
          <w:rFonts w:ascii="Arial" w:eastAsiaTheme="minorEastAsia" w:hAnsi="Arial" w:cs="Arial"/>
          <w:lang w:val="en-US" w:eastAsia="zh-CN"/>
        </w:rPr>
        <w:t>provided in</w:t>
      </w:r>
      <w:r>
        <w:rPr>
          <w:rFonts w:ascii="Arial" w:eastAsiaTheme="minorEastAsia" w:hAnsi="Arial" w:cs="Arial" w:hint="eastAsia"/>
          <w:lang w:val="en-US" w:eastAsia="zh-CN"/>
        </w:rPr>
        <w:t xml:space="preserve"> </w:t>
      </w:r>
      <w:r w:rsidRPr="00627EB9">
        <w:rPr>
          <w:rFonts w:ascii="Arial" w:eastAsiaTheme="minorEastAsia" w:hAnsi="Arial" w:cs="Arial"/>
          <w:lang w:val="en-US" w:eastAsia="zh-CN"/>
        </w:rPr>
        <w:t>R4-2108697</w:t>
      </w:r>
      <w:r>
        <w:rPr>
          <w:rFonts w:ascii="Arial" w:eastAsiaTheme="minorEastAsia" w:hAnsi="Arial" w:cs="Arial" w:hint="eastAsia"/>
          <w:lang w:val="en-US" w:eastAsia="zh-CN"/>
        </w:rPr>
        <w:t>.</w:t>
      </w:r>
    </w:p>
    <w:p w:rsidR="00627EB9" w:rsidRPr="00627EB9" w:rsidRDefault="00627EB9" w:rsidP="00627EB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w:t>
      </w:r>
      <w:r>
        <w:rPr>
          <w:rFonts w:ascii="Arial" w:eastAsiaTheme="minorEastAsia" w:hAnsi="Arial" w:cs="Arial" w:hint="eastAsia"/>
          <w:lang w:val="en-US" w:eastAsia="zh-CN"/>
        </w:rPr>
        <w:t xml:space="preserve">e </w:t>
      </w:r>
      <w:r w:rsidRPr="00627EB9">
        <w:rPr>
          <w:rFonts w:ascii="Arial" w:eastAsiaTheme="minorEastAsia" w:hAnsi="Arial" w:cs="Arial"/>
          <w:lang w:val="en-US" w:eastAsia="zh-CN"/>
        </w:rPr>
        <w:t>Email discussion summary for [99-e][332] NR_perf_enh2_Demod_Part3_NWM</w:t>
      </w:r>
      <w:r>
        <w:rPr>
          <w:rFonts w:ascii="Arial" w:eastAsiaTheme="minorEastAsia" w:hAnsi="Arial" w:cs="Arial" w:hint="eastAsia"/>
          <w:lang w:val="en-US" w:eastAsia="zh-CN"/>
        </w:rPr>
        <w:t xml:space="preserve"> was </w:t>
      </w:r>
      <w:r>
        <w:rPr>
          <w:rFonts w:ascii="Arial" w:eastAsiaTheme="minorEastAsia" w:hAnsi="Arial" w:cs="Arial"/>
          <w:lang w:val="en-US" w:eastAsia="zh-CN"/>
        </w:rPr>
        <w:t>provided in</w:t>
      </w:r>
      <w:r>
        <w:rPr>
          <w:rFonts w:ascii="Arial" w:eastAsiaTheme="minorEastAsia" w:hAnsi="Arial" w:cs="Arial" w:hint="eastAsia"/>
          <w:lang w:val="en-US" w:eastAsia="zh-CN"/>
        </w:rPr>
        <w:t xml:space="preserve"> </w:t>
      </w:r>
      <w:r w:rsidRPr="00627EB9">
        <w:rPr>
          <w:rFonts w:ascii="Arial" w:eastAsiaTheme="minorEastAsia" w:hAnsi="Arial" w:cs="Arial"/>
          <w:lang w:val="en-US" w:eastAsia="zh-CN"/>
        </w:rPr>
        <w:t>R4-</w:t>
      </w:r>
      <w:r w:rsidRPr="00627EB9">
        <w:rPr>
          <w:rFonts w:ascii="Arial" w:eastAsiaTheme="minorEastAsia" w:hAnsi="Arial" w:cs="Arial"/>
          <w:lang w:val="en-US" w:eastAsia="zh-CN"/>
        </w:rPr>
        <w:lastRenderedPageBreak/>
        <w:t>2108698</w:t>
      </w:r>
      <w:r>
        <w:rPr>
          <w:rFonts w:ascii="Arial" w:eastAsiaTheme="minorEastAsia" w:hAnsi="Arial" w:cs="Arial" w:hint="eastAsia"/>
          <w:lang w:val="en-US" w:eastAsia="zh-CN"/>
        </w:rPr>
        <w:t>.</w:t>
      </w:r>
    </w:p>
    <w:p w:rsidR="009D7809" w:rsidRPr="003045A2" w:rsidRDefault="009D7809" w:rsidP="009D7809">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 xml:space="preserve">UE </w:t>
      </w:r>
      <w:r>
        <w:rPr>
          <w:rFonts w:ascii="Arial" w:eastAsiaTheme="minorEastAsia" w:hAnsi="Arial" w:cs="Arial" w:hint="eastAsia"/>
          <w:lang w:val="en-US" w:eastAsia="zh-CN"/>
        </w:rPr>
        <w:t>inter-cell IRC</w:t>
      </w:r>
      <w:r w:rsidRPr="003045A2">
        <w:rPr>
          <w:rFonts w:ascii="Arial" w:eastAsiaTheme="minorEastAsia" w:hAnsi="Arial" w:cs="Arial" w:hint="eastAsia"/>
          <w:lang w:val="en-US" w:eastAsia="zh-CN"/>
        </w:rPr>
        <w:t>:</w:t>
      </w:r>
    </w:p>
    <w:p w:rsidR="009D7809" w:rsidRPr="00802DFF" w:rsidRDefault="009D7809" w:rsidP="009D780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802DFF">
        <w:rPr>
          <w:rFonts w:ascii="Arial" w:eastAsiaTheme="minorEastAsia" w:hAnsi="Arial" w:cs="Arial" w:hint="eastAsia"/>
          <w:lang w:val="en-US" w:eastAsia="zh-CN"/>
        </w:rPr>
        <w:t xml:space="preserve">The </w:t>
      </w:r>
      <w:r w:rsidRPr="00802DFF">
        <w:rPr>
          <w:rFonts w:ascii="Arial" w:eastAsiaTheme="minorEastAsia" w:hAnsi="Arial" w:cs="Arial"/>
          <w:lang w:val="en-US" w:eastAsia="zh-CN"/>
        </w:rPr>
        <w:t>WF on general and PDSCH demodulation requirements for inter-cell interference MMSE-IRC</w:t>
      </w:r>
      <w:r>
        <w:rPr>
          <w:rFonts w:ascii="Arial" w:eastAsiaTheme="minorEastAsia" w:hAnsi="Arial" w:cs="Arial" w:hint="eastAsia"/>
          <w:lang w:val="en-US" w:eastAsia="zh-CN"/>
        </w:rPr>
        <w:t xml:space="preserve"> was approved in </w:t>
      </w:r>
      <w:r w:rsidR="00627EB9" w:rsidRPr="00627EB9">
        <w:rPr>
          <w:rFonts w:ascii="Arial" w:eastAsiaTheme="minorEastAsia" w:hAnsi="Arial" w:cs="Arial"/>
          <w:lang w:val="en-US" w:eastAsia="zh-CN"/>
        </w:rPr>
        <w:t>R4-2108664</w:t>
      </w:r>
      <w:r>
        <w:rPr>
          <w:rFonts w:ascii="Arial" w:eastAsiaTheme="minorEastAsia" w:hAnsi="Arial" w:cs="Arial" w:hint="eastAsia"/>
          <w:lang w:val="en-US" w:eastAsia="zh-CN"/>
        </w:rPr>
        <w:t>.</w:t>
      </w:r>
    </w:p>
    <w:p w:rsidR="009D7809" w:rsidRDefault="009D7809" w:rsidP="009D780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802DFF">
        <w:rPr>
          <w:rFonts w:ascii="Arial" w:eastAsiaTheme="minorEastAsia" w:hAnsi="Arial" w:cs="Arial" w:hint="eastAsia"/>
          <w:lang w:val="en-US" w:eastAsia="zh-CN"/>
        </w:rPr>
        <w:t xml:space="preserve">The </w:t>
      </w:r>
      <w:r w:rsidRPr="00802DFF">
        <w:rPr>
          <w:rFonts w:ascii="Arial" w:eastAsiaTheme="minorEastAsia" w:hAnsi="Arial" w:cs="Arial"/>
          <w:lang w:val="en-US" w:eastAsia="zh-CN"/>
        </w:rPr>
        <w:t>WF on CQI reporting requirements for inter-cell interference MMSE-IRC</w:t>
      </w:r>
      <w:r w:rsidRPr="00802DFF">
        <w:rPr>
          <w:rFonts w:ascii="Arial" w:eastAsiaTheme="minorEastAsia" w:hAnsi="Arial" w:cs="Arial" w:hint="eastAsia"/>
          <w:lang w:val="en-US" w:eastAsia="zh-CN"/>
        </w:rPr>
        <w:t xml:space="preserve"> was approved in</w:t>
      </w:r>
      <w:r w:rsidRPr="00802DFF">
        <w:rPr>
          <w:rFonts w:ascii="Arial" w:eastAsiaTheme="minorEastAsia" w:hAnsi="Arial" w:cs="Arial"/>
          <w:lang w:val="en-US" w:eastAsia="zh-CN"/>
        </w:rPr>
        <w:t xml:space="preserve"> </w:t>
      </w:r>
      <w:r w:rsidR="00627EB9" w:rsidRPr="00627EB9">
        <w:rPr>
          <w:rFonts w:ascii="Arial" w:eastAsiaTheme="minorEastAsia" w:hAnsi="Arial" w:cs="Arial"/>
          <w:lang w:val="en-US" w:eastAsia="zh-CN"/>
        </w:rPr>
        <w:t>R4-2108665</w:t>
      </w:r>
      <w:r w:rsidRPr="00802DFF">
        <w:rPr>
          <w:rFonts w:ascii="Arial" w:eastAsiaTheme="minorEastAsia" w:hAnsi="Arial" w:cs="Arial" w:hint="eastAsia"/>
          <w:lang w:val="en-US" w:eastAsia="zh-CN"/>
        </w:rPr>
        <w:t>.</w:t>
      </w:r>
    </w:p>
    <w:p w:rsidR="009D7809" w:rsidRPr="003045A2" w:rsidRDefault="009D7809" w:rsidP="009D7809">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 xml:space="preserve">UE </w:t>
      </w:r>
      <w:r>
        <w:rPr>
          <w:rFonts w:ascii="Arial" w:eastAsiaTheme="minorEastAsia" w:hAnsi="Arial" w:cs="Arial" w:hint="eastAsia"/>
          <w:lang w:val="en-US" w:eastAsia="zh-CN"/>
        </w:rPr>
        <w:t>intra-cell IRC</w:t>
      </w:r>
      <w:r w:rsidRPr="003045A2">
        <w:rPr>
          <w:rFonts w:ascii="Arial" w:eastAsiaTheme="minorEastAsia" w:hAnsi="Arial" w:cs="Arial" w:hint="eastAsia"/>
          <w:lang w:val="en-US" w:eastAsia="zh-CN"/>
        </w:rPr>
        <w:t>:</w:t>
      </w:r>
    </w:p>
    <w:p w:rsidR="009D7809" w:rsidRDefault="009D7809" w:rsidP="009D780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802DFF">
        <w:rPr>
          <w:rFonts w:ascii="Arial" w:eastAsiaTheme="minorEastAsia" w:hAnsi="Arial" w:cs="Arial" w:hint="eastAsia"/>
          <w:lang w:val="en-US" w:eastAsia="zh-CN"/>
        </w:rPr>
        <w:t xml:space="preserve">The </w:t>
      </w:r>
      <w:r w:rsidRPr="00802DFF">
        <w:rPr>
          <w:rFonts w:ascii="Arial" w:eastAsiaTheme="minorEastAsia" w:hAnsi="Arial" w:cs="Arial"/>
          <w:lang w:val="en-US" w:eastAsia="zh-CN"/>
        </w:rPr>
        <w:t>WF on</w:t>
      </w:r>
      <w:r>
        <w:rPr>
          <w:rFonts w:ascii="Arial" w:eastAsiaTheme="minorEastAsia" w:hAnsi="Arial" w:cs="Arial" w:hint="eastAsia"/>
          <w:lang w:val="en-US" w:eastAsia="zh-CN"/>
        </w:rPr>
        <w:t xml:space="preserve"> </w:t>
      </w:r>
      <w:r w:rsidRPr="00802DFF">
        <w:rPr>
          <w:rFonts w:ascii="Arial" w:eastAsiaTheme="minorEastAsia" w:hAnsi="Arial" w:cs="Arial"/>
          <w:lang w:val="en-US" w:eastAsia="zh-CN"/>
        </w:rPr>
        <w:t>MMSE-IRC receiver for intra-cell inter-user interference</w:t>
      </w:r>
      <w:r w:rsidRPr="00802DFF">
        <w:rPr>
          <w:rFonts w:ascii="Arial" w:eastAsiaTheme="minorEastAsia" w:hAnsi="Arial" w:cs="Arial" w:hint="eastAsia"/>
          <w:lang w:val="en-US" w:eastAsia="zh-CN"/>
        </w:rPr>
        <w:t xml:space="preserve"> was approved in</w:t>
      </w:r>
      <w:r w:rsidRPr="00802DFF">
        <w:rPr>
          <w:rFonts w:ascii="Arial" w:eastAsiaTheme="minorEastAsia" w:hAnsi="Arial" w:cs="Arial"/>
          <w:lang w:val="en-US" w:eastAsia="zh-CN"/>
        </w:rPr>
        <w:t xml:space="preserve"> </w:t>
      </w:r>
      <w:r w:rsidR="00627EB9" w:rsidRPr="00627EB9">
        <w:rPr>
          <w:rFonts w:ascii="Arial" w:eastAsiaTheme="minorEastAsia" w:hAnsi="Arial" w:cs="Arial"/>
          <w:lang w:val="en-US" w:eastAsia="zh-CN"/>
        </w:rPr>
        <w:t>R4-2108666</w:t>
      </w:r>
      <w:r>
        <w:rPr>
          <w:rFonts w:ascii="Arial" w:eastAsiaTheme="minorEastAsia" w:hAnsi="Arial" w:cs="Arial" w:hint="eastAsia"/>
          <w:lang w:val="en-US" w:eastAsia="zh-CN"/>
        </w:rPr>
        <w:t>.</w:t>
      </w:r>
    </w:p>
    <w:p w:rsidR="00627EB9" w:rsidRDefault="00627EB9" w:rsidP="009D7809">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UE CRS-IM:</w:t>
      </w:r>
    </w:p>
    <w:p w:rsidR="00627EB9" w:rsidRPr="00627EB9" w:rsidRDefault="00627EB9" w:rsidP="00627EB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627EB9">
        <w:rPr>
          <w:rFonts w:ascii="Arial" w:eastAsiaTheme="minorEastAsia" w:hAnsi="Arial" w:cs="Arial"/>
          <w:lang w:val="en-US" w:eastAsia="zh-CN"/>
        </w:rPr>
        <w:t>WF on CRS interference handling in scenarios with overlapping spectrum for LTE and NR</w:t>
      </w:r>
      <w:r>
        <w:rPr>
          <w:rFonts w:ascii="Arial" w:eastAsiaTheme="minorEastAsia" w:hAnsi="Arial" w:cs="Arial" w:hint="eastAsia"/>
          <w:lang w:val="en-US" w:eastAsia="zh-CN"/>
        </w:rPr>
        <w:t xml:space="preserve"> was approved in </w:t>
      </w:r>
      <w:r w:rsidRPr="00627EB9">
        <w:rPr>
          <w:rFonts w:ascii="Arial" w:eastAsiaTheme="minorEastAsia" w:hAnsi="Arial" w:cs="Arial"/>
          <w:lang w:val="en-US" w:eastAsia="zh-CN"/>
        </w:rPr>
        <w:t>R4-2108662</w:t>
      </w:r>
      <w:r>
        <w:rPr>
          <w:rFonts w:ascii="Arial" w:eastAsiaTheme="minorEastAsia" w:hAnsi="Arial" w:cs="Arial" w:hint="eastAsia"/>
          <w:lang w:val="en-US" w:eastAsia="zh-CN"/>
        </w:rPr>
        <w:t>.</w:t>
      </w:r>
    </w:p>
    <w:p w:rsidR="00627EB9" w:rsidRPr="00627EB9" w:rsidRDefault="00627EB9" w:rsidP="00627EB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The t</w:t>
      </w:r>
      <w:r w:rsidRPr="00627EB9">
        <w:rPr>
          <w:rFonts w:ascii="Arial" w:eastAsiaTheme="minorEastAsia" w:hAnsi="Arial" w:cs="Arial"/>
          <w:lang w:val="en-US" w:eastAsia="zh-CN"/>
        </w:rPr>
        <w:t>emplate for simulation result collection for CRS interference handling</w:t>
      </w:r>
      <w:r>
        <w:rPr>
          <w:rFonts w:ascii="Arial" w:eastAsiaTheme="minorEastAsia" w:hAnsi="Arial" w:cs="Arial" w:hint="eastAsia"/>
          <w:lang w:val="en-US" w:eastAsia="zh-CN"/>
        </w:rPr>
        <w:t xml:space="preserve"> was provided in </w:t>
      </w:r>
      <w:r w:rsidRPr="00627EB9">
        <w:rPr>
          <w:rFonts w:ascii="Arial" w:eastAsiaTheme="minorEastAsia" w:hAnsi="Arial" w:cs="Arial"/>
          <w:lang w:val="en-US" w:eastAsia="zh-CN"/>
        </w:rPr>
        <w:t>R4-2108663</w:t>
      </w:r>
      <w:r>
        <w:rPr>
          <w:rFonts w:ascii="Arial" w:eastAsiaTheme="minorEastAsia" w:hAnsi="Arial" w:cs="Arial" w:hint="eastAsia"/>
          <w:lang w:val="en-US" w:eastAsia="zh-CN"/>
        </w:rPr>
        <w:t>.</w:t>
      </w:r>
    </w:p>
    <w:p w:rsidR="009D7809" w:rsidRPr="003045A2" w:rsidRDefault="009D7809" w:rsidP="009D7809">
      <w:pPr>
        <w:widowControl w:val="0"/>
        <w:overflowPunct/>
        <w:autoSpaceDE/>
        <w:autoSpaceDN/>
        <w:snapToGrid w:val="0"/>
        <w:spacing w:before="60" w:after="60"/>
        <w:textAlignment w:val="auto"/>
        <w:rPr>
          <w:rFonts w:ascii="Arial" w:hAnsi="Arial" w:cs="Arial"/>
          <w:lang w:val="en-US" w:eastAsia="zh-CN"/>
        </w:rPr>
      </w:pPr>
      <w:r>
        <w:rPr>
          <w:rFonts w:ascii="Arial" w:eastAsiaTheme="minorEastAsia" w:hAnsi="Arial" w:cs="Arial" w:hint="eastAsia"/>
          <w:lang w:val="en-US" w:eastAsia="zh-CN"/>
        </w:rPr>
        <w:t>BS</w:t>
      </w:r>
      <w:r w:rsidRPr="003045A2">
        <w:rPr>
          <w:rFonts w:ascii="Arial" w:eastAsiaTheme="minorEastAsia" w:hAnsi="Arial" w:cs="Arial" w:hint="eastAsia"/>
          <w:lang w:val="en-US" w:eastAsia="zh-CN"/>
        </w:rPr>
        <w:t xml:space="preserve"> </w:t>
      </w:r>
      <w:r w:rsidRPr="00802DFF">
        <w:rPr>
          <w:rFonts w:ascii="Arial" w:eastAsiaTheme="minorEastAsia" w:hAnsi="Arial" w:cs="Arial"/>
          <w:lang w:eastAsia="zh-CN"/>
        </w:rPr>
        <w:t>FR1 PUSCH 256QAM</w:t>
      </w:r>
      <w:r w:rsidRPr="003045A2">
        <w:rPr>
          <w:rFonts w:ascii="Arial" w:eastAsiaTheme="minorEastAsia" w:hAnsi="Arial" w:cs="Arial" w:hint="eastAsia"/>
          <w:lang w:val="en-US" w:eastAsia="zh-CN"/>
        </w:rPr>
        <w:t>:</w:t>
      </w:r>
    </w:p>
    <w:p w:rsidR="009D7809" w:rsidRPr="00802DFF" w:rsidRDefault="009D7809" w:rsidP="00627EB9">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802DFF">
        <w:rPr>
          <w:rFonts w:ascii="Arial" w:eastAsiaTheme="minorEastAsia" w:hAnsi="Arial" w:cs="Arial"/>
          <w:lang w:val="en-US" w:eastAsia="zh-CN"/>
        </w:rPr>
        <w:t>Way forward for FR1 PUSCH 256QAM performance requirements</w:t>
      </w:r>
      <w:r>
        <w:rPr>
          <w:rFonts w:ascii="Arial" w:eastAsiaTheme="minorEastAsia" w:hAnsi="Arial" w:cs="Arial" w:hint="eastAsia"/>
          <w:lang w:val="en-US" w:eastAsia="zh-CN"/>
        </w:rPr>
        <w:t xml:space="preserve"> was approved in </w:t>
      </w:r>
      <w:r w:rsidR="00627EB9" w:rsidRPr="00627EB9">
        <w:rPr>
          <w:rFonts w:ascii="Arial" w:eastAsiaTheme="minorEastAsia" w:hAnsi="Arial" w:cs="Arial"/>
          <w:lang w:val="en-US" w:eastAsia="zh-CN"/>
        </w:rPr>
        <w:t>R4-2108667</w:t>
      </w:r>
      <w:r>
        <w:rPr>
          <w:rFonts w:ascii="Arial" w:eastAsiaTheme="minorEastAsia" w:hAnsi="Arial" w:cs="Arial"/>
          <w:lang w:val="en-US" w:eastAsia="zh-CN"/>
        </w:rPr>
        <w:t>.</w:t>
      </w:r>
    </w:p>
    <w:p w:rsidR="009D7809" w:rsidRPr="00627EB9" w:rsidRDefault="009D7809" w:rsidP="00802DFF">
      <w:pPr>
        <w:widowControl w:val="0"/>
        <w:overflowPunct/>
        <w:autoSpaceDE/>
        <w:autoSpaceDN/>
        <w:snapToGrid w:val="0"/>
        <w:spacing w:before="60" w:after="60"/>
        <w:textAlignment w:val="auto"/>
        <w:rPr>
          <w:rFonts w:ascii="Arial" w:eastAsiaTheme="minorEastAsia" w:hAnsi="Arial" w:cs="Arial"/>
          <w:lang w:val="en-US"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8F2B6A" w:rsidRPr="00522394" w:rsidRDefault="008F2B6A" w:rsidP="008F2B6A">
      <w:pPr>
        <w:rPr>
          <w:rFonts w:eastAsiaTheme="minorEastAsia"/>
          <w:lang w:val="en-US"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5A6C96" w:rsidRDefault="00815869" w:rsidP="005A6C96">
      <w:pPr>
        <w:pStyle w:val="2"/>
      </w:pPr>
      <w:r>
        <w:t>4</w:t>
      </w:r>
      <w:r w:rsidR="005A6C96">
        <w:t>.</w:t>
      </w:r>
      <w:r w:rsidR="005A6C96">
        <w:tab/>
        <w:t>References</w:t>
      </w:r>
    </w:p>
    <w:p w:rsidR="00B12C4B" w:rsidRDefault="00B12C4B" w:rsidP="002F476D">
      <w:pPr>
        <w:pStyle w:val="FP"/>
        <w:spacing w:before="60" w:after="60"/>
        <w:rPr>
          <w:rFonts w:ascii="Arial" w:eastAsiaTheme="minorEastAsia" w:hAnsi="Arial" w:cs="Arial"/>
          <w:bCs/>
          <w:lang w:eastAsia="zh-CN"/>
        </w:rPr>
      </w:pPr>
      <w:r>
        <w:rPr>
          <w:rFonts w:ascii="Arial" w:eastAsiaTheme="minorEastAsia" w:hAnsi="Arial" w:cs="Arial" w:hint="eastAsia"/>
          <w:bCs/>
          <w:lang w:eastAsia="zh-CN"/>
        </w:rPr>
        <w:t>RAN4 #9</w:t>
      </w:r>
      <w:r w:rsidR="00166B9F">
        <w:rPr>
          <w:rFonts w:ascii="Arial" w:eastAsiaTheme="minorEastAsia" w:hAnsi="Arial" w:cs="Arial" w:hint="eastAsia"/>
          <w:bCs/>
          <w:lang w:eastAsia="zh-CN"/>
        </w:rPr>
        <w:t>8</w:t>
      </w:r>
      <w:r>
        <w:rPr>
          <w:rFonts w:ascii="Arial" w:eastAsiaTheme="minorEastAsia" w:hAnsi="Arial" w:cs="Arial"/>
          <w:bCs/>
          <w:lang w:eastAsia="zh-CN"/>
        </w:rPr>
        <w:t>e</w:t>
      </w:r>
      <w:r w:rsidR="001E7950">
        <w:rPr>
          <w:rFonts w:ascii="Arial" w:eastAsiaTheme="minorEastAsia" w:hAnsi="Arial" w:cs="Arial" w:hint="eastAsia"/>
          <w:bCs/>
          <w:lang w:eastAsia="zh-CN"/>
        </w:rPr>
        <w:t>-bis</w:t>
      </w:r>
      <w:r>
        <w:rPr>
          <w:rFonts w:ascii="Arial" w:eastAsiaTheme="minorEastAsia" w:hAnsi="Arial" w:cs="Arial" w:hint="eastAsia"/>
          <w:bCs/>
          <w:lang w:eastAsia="zh-CN"/>
        </w:rPr>
        <w:t>:</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R4-2104483</w:t>
      </w:r>
      <w:r w:rsidRPr="001D5B10">
        <w:rPr>
          <w:rFonts w:ascii="Arial" w:eastAsiaTheme="minorEastAsia" w:hAnsi="Arial" w:cs="Arial"/>
          <w:lang w:val="en-US" w:eastAsia="zh-CN"/>
        </w:rPr>
        <w:tab/>
        <w:t>Views on PUSCH FR1 256QAM demodulation requirements</w:t>
      </w:r>
      <w:r w:rsidRPr="001D5B10">
        <w:rPr>
          <w:rFonts w:ascii="Arial" w:eastAsiaTheme="minorEastAsia" w:hAnsi="Arial" w:cs="Arial"/>
          <w:lang w:val="en-US" w:eastAsia="zh-CN"/>
        </w:rPr>
        <w:tab/>
        <w:t>China Telecommunications</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R4-2104557</w:t>
      </w:r>
      <w:r w:rsidRPr="001D5B10">
        <w:rPr>
          <w:rFonts w:ascii="Arial" w:eastAsiaTheme="minorEastAsia" w:hAnsi="Arial" w:cs="Arial"/>
          <w:lang w:val="en-US" w:eastAsia="zh-CN"/>
        </w:rPr>
        <w:tab/>
        <w:t>Discussion on FR1 PUSCH 256QAM demodulation requirement</w:t>
      </w:r>
      <w:r w:rsidR="00A544E1">
        <w:rPr>
          <w:rFonts w:ascii="Arial" w:eastAsiaTheme="minorEastAsia" w:hAnsi="Arial" w:cs="Arial" w:hint="eastAsia"/>
          <w:lang w:val="en-US" w:eastAsia="zh-CN"/>
        </w:rPr>
        <w:tab/>
      </w:r>
      <w:r w:rsidRPr="001D5B10">
        <w:rPr>
          <w:rFonts w:ascii="Arial" w:eastAsiaTheme="minorEastAsia" w:hAnsi="Arial" w:cs="Arial"/>
          <w:lang w:val="en-US" w:eastAsia="zh-CN"/>
        </w:rPr>
        <w:tab/>
        <w:t>Ericsson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R4-2104606</w:t>
      </w:r>
      <w:r w:rsidRPr="001D5B10">
        <w:rPr>
          <w:rFonts w:ascii="Arial" w:eastAsiaTheme="minorEastAsia" w:hAnsi="Arial" w:cs="Arial"/>
          <w:lang w:val="en-US" w:eastAsia="zh-CN"/>
        </w:rPr>
        <w:tab/>
        <w:t>Discussion on demodulation enhancement for inter-cell interference suppressing</w:t>
      </w:r>
      <w:r w:rsidRPr="001D5B10">
        <w:rPr>
          <w:rFonts w:ascii="Arial" w:eastAsiaTheme="minorEastAsia" w:hAnsi="Arial" w:cs="Arial"/>
          <w:lang w:val="en-US" w:eastAsia="zh-CN"/>
        </w:rPr>
        <w:tab/>
        <w:t>CMCC</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lastRenderedPageBreak/>
        <w:t>R4-2104607</w:t>
      </w:r>
      <w:r w:rsidRPr="001D5B10">
        <w:rPr>
          <w:rFonts w:ascii="Arial" w:eastAsiaTheme="minorEastAsia" w:hAnsi="Arial" w:cs="Arial"/>
          <w:lang w:val="en-US" w:eastAsia="zh-CN"/>
        </w:rPr>
        <w:tab/>
        <w:t>Discussion on NR demodulation enhancement for intra-cell inter-user interference suppressing</w:t>
      </w:r>
      <w:r w:rsidRPr="001D5B10">
        <w:rPr>
          <w:rFonts w:ascii="Arial" w:eastAsiaTheme="minorEastAsia" w:hAnsi="Arial" w:cs="Arial"/>
          <w:lang w:val="en-US" w:eastAsia="zh-CN"/>
        </w:rPr>
        <w:tab/>
        <w:t>CMCC</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R4-2104608</w:t>
      </w:r>
      <w:r w:rsidRPr="001D5B10">
        <w:rPr>
          <w:rFonts w:ascii="Arial" w:eastAsiaTheme="minorEastAsia" w:hAnsi="Arial" w:cs="Arial"/>
          <w:lang w:val="en-US" w:eastAsia="zh-CN"/>
        </w:rPr>
        <w:tab/>
        <w:t>Discussion on BS demodulation enhancement for FR1 256QAM</w:t>
      </w:r>
      <w:r w:rsidR="00A544E1">
        <w:rPr>
          <w:rFonts w:ascii="Arial" w:eastAsiaTheme="minorEastAsia" w:hAnsi="Arial" w:cs="Arial" w:hint="eastAsia"/>
          <w:lang w:val="en-US" w:eastAsia="zh-CN"/>
        </w:rPr>
        <w:tab/>
      </w:r>
      <w:r w:rsidRPr="001D5B10">
        <w:rPr>
          <w:rFonts w:ascii="Arial" w:eastAsiaTheme="minorEastAsia" w:hAnsi="Arial" w:cs="Arial"/>
          <w:lang w:val="en-US" w:eastAsia="zh-CN"/>
        </w:rPr>
        <w:tab/>
        <w:t>CMCC</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R4-2104730</w:t>
      </w:r>
      <w:r w:rsidRPr="001D5B10">
        <w:rPr>
          <w:rFonts w:ascii="Arial" w:eastAsiaTheme="minorEastAsia" w:hAnsi="Arial" w:cs="Arial"/>
          <w:lang w:val="en-US" w:eastAsia="zh-CN"/>
        </w:rPr>
        <w:tab/>
        <w:t>Discussion on PUSCH demodulation requirements for FR1 256QAM</w:t>
      </w:r>
      <w:r w:rsidRPr="001D5B10">
        <w:rPr>
          <w:rFonts w:ascii="Arial" w:eastAsiaTheme="minorEastAsia" w:hAnsi="Arial" w:cs="Arial"/>
          <w:lang w:val="en-US" w:eastAsia="zh-CN"/>
        </w:rPr>
        <w:tab/>
        <w:t>CATT</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R4-2104846</w:t>
      </w:r>
      <w:r w:rsidRPr="001D5B10">
        <w:rPr>
          <w:rFonts w:ascii="Arial" w:eastAsiaTheme="minorEastAsia" w:hAnsi="Arial" w:cs="Arial"/>
          <w:lang w:val="en-US" w:eastAsia="zh-CN"/>
        </w:rPr>
        <w:tab/>
        <w:t>On PDSCH requirements in intercell interference scenarios</w:t>
      </w:r>
      <w:r w:rsidRPr="001D5B10">
        <w:rPr>
          <w:rFonts w:ascii="Arial" w:eastAsiaTheme="minorEastAsia" w:hAnsi="Arial" w:cs="Arial"/>
          <w:lang w:val="en-US" w:eastAsia="zh-CN"/>
        </w:rPr>
        <w:tab/>
        <w:t>Apple</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R4-2104847</w:t>
      </w:r>
      <w:r w:rsidRPr="001D5B10">
        <w:rPr>
          <w:rFonts w:ascii="Arial" w:eastAsiaTheme="minorEastAsia" w:hAnsi="Arial" w:cs="Arial"/>
          <w:lang w:val="en-US" w:eastAsia="zh-CN"/>
        </w:rPr>
        <w:tab/>
        <w:t>On PDSCH requirements in MU-MIMO scenarios</w:t>
      </w:r>
      <w:r w:rsidRPr="001D5B10">
        <w:rPr>
          <w:rFonts w:ascii="Arial" w:eastAsiaTheme="minorEastAsia" w:hAnsi="Arial" w:cs="Arial"/>
          <w:lang w:val="en-US" w:eastAsia="zh-CN"/>
        </w:rPr>
        <w:tab/>
        <w:t>Apple</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R4-2104951</w:t>
      </w:r>
      <w:r w:rsidRPr="001D5B10">
        <w:rPr>
          <w:rFonts w:ascii="Arial" w:eastAsiaTheme="minorEastAsia" w:hAnsi="Arial" w:cs="Arial"/>
          <w:lang w:val="en-US" w:eastAsia="zh-CN"/>
        </w:rPr>
        <w:tab/>
        <w:t>Work plan for Further enhancement on NR demodulation performance WI</w:t>
      </w:r>
      <w:r w:rsidRPr="001D5B10">
        <w:rPr>
          <w:rFonts w:ascii="Arial" w:eastAsiaTheme="minorEastAsia" w:hAnsi="Arial" w:cs="Arial"/>
          <w:lang w:val="en-US" w:eastAsia="zh-CN"/>
        </w:rPr>
        <w:tab/>
        <w:t>China Telecom</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R4-2104952</w:t>
      </w:r>
      <w:r w:rsidRPr="001D5B10">
        <w:rPr>
          <w:rFonts w:ascii="Arial" w:eastAsiaTheme="minorEastAsia" w:hAnsi="Arial" w:cs="Arial"/>
          <w:lang w:val="en-US" w:eastAsia="zh-CN"/>
        </w:rPr>
        <w:tab/>
        <w:t>TR skeleton (V0.0.1) for Inter-user interference suppression for NR Multiple-User Multiple-Input Multiple-Output (MU-MIMO)</w:t>
      </w:r>
      <w:r w:rsidRPr="001D5B10">
        <w:rPr>
          <w:rFonts w:ascii="Arial" w:eastAsiaTheme="minorEastAsia" w:hAnsi="Arial" w:cs="Arial"/>
          <w:lang w:val="en-US" w:eastAsia="zh-CN"/>
        </w:rPr>
        <w:tab/>
        <w:t>China Telecom</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R4-2104953</w:t>
      </w:r>
      <w:r w:rsidRPr="001D5B10">
        <w:rPr>
          <w:rFonts w:ascii="Arial" w:eastAsiaTheme="minorEastAsia" w:hAnsi="Arial" w:cs="Arial"/>
          <w:lang w:val="en-US" w:eastAsia="zh-CN"/>
        </w:rPr>
        <w:tab/>
        <w:t>On UE MMSE-IRC receiver for inter-cell interference suppression</w:t>
      </w:r>
      <w:r w:rsidRPr="001D5B10">
        <w:rPr>
          <w:rFonts w:ascii="Arial" w:eastAsiaTheme="minorEastAsia" w:hAnsi="Arial" w:cs="Arial"/>
          <w:lang w:val="en-US" w:eastAsia="zh-CN"/>
        </w:rPr>
        <w:tab/>
        <w:t>China Telecom</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R4-2104954</w:t>
      </w:r>
      <w:r w:rsidRPr="001D5B10">
        <w:rPr>
          <w:rFonts w:ascii="Arial" w:eastAsiaTheme="minorEastAsia" w:hAnsi="Arial" w:cs="Arial"/>
          <w:lang w:val="en-US" w:eastAsia="zh-CN"/>
        </w:rPr>
        <w:tab/>
        <w:t>On UE MMSE-IRC receiver for intra-cell inter-user interference suppression</w:t>
      </w:r>
      <w:r w:rsidRPr="001D5B10">
        <w:rPr>
          <w:rFonts w:ascii="Arial" w:eastAsiaTheme="minorEastAsia" w:hAnsi="Arial" w:cs="Arial"/>
          <w:lang w:val="en-US" w:eastAsia="zh-CN"/>
        </w:rPr>
        <w:tab/>
        <w:t>China Telecom</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R4-2104977</w:t>
      </w:r>
      <w:r w:rsidRPr="001D5B10">
        <w:rPr>
          <w:rFonts w:ascii="Arial" w:eastAsiaTheme="minorEastAsia" w:hAnsi="Arial" w:cs="Arial"/>
          <w:lang w:val="en-US" w:eastAsia="zh-CN"/>
        </w:rPr>
        <w:tab/>
        <w:t>Views on MMSE-IRC receiver for inter-cell interference test</w:t>
      </w:r>
      <w:r w:rsidRPr="001D5B10">
        <w:rPr>
          <w:rFonts w:ascii="Arial" w:eastAsiaTheme="minorEastAsia" w:hAnsi="Arial" w:cs="Arial"/>
          <w:lang w:val="en-US" w:eastAsia="zh-CN"/>
        </w:rPr>
        <w:tab/>
        <w:t>NTT DOCOMO, INC.</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R4-2105031</w:t>
      </w:r>
      <w:r w:rsidRPr="001D5B10">
        <w:rPr>
          <w:rFonts w:ascii="Arial" w:eastAsiaTheme="minorEastAsia" w:hAnsi="Arial" w:cs="Arial"/>
          <w:lang w:val="en-US" w:eastAsia="zh-CN"/>
        </w:rPr>
        <w:tab/>
        <w:t>View on PUSCH demodulation requirement with FR1 256QAM</w:t>
      </w:r>
      <w:r w:rsidRPr="001D5B10">
        <w:rPr>
          <w:rFonts w:ascii="Arial" w:eastAsiaTheme="minorEastAsia" w:hAnsi="Arial" w:cs="Arial"/>
          <w:lang w:val="en-US" w:eastAsia="zh-CN"/>
        </w:rPr>
        <w:tab/>
        <w:t>Samsung</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R4-2105994</w:t>
      </w:r>
      <w:r w:rsidRPr="001D5B10">
        <w:rPr>
          <w:rFonts w:ascii="Arial" w:eastAsiaTheme="minorEastAsia" w:hAnsi="Arial" w:cs="Arial"/>
          <w:lang w:val="en-US" w:eastAsia="zh-CN"/>
        </w:rPr>
        <w:tab/>
        <w:t>Email discussion summary for [98-bis-e][323] NR_perf_enh2_Demod_Part1</w:t>
      </w:r>
      <w:r w:rsidRPr="001D5B10">
        <w:rPr>
          <w:rFonts w:ascii="Arial" w:eastAsiaTheme="minorEastAsia" w:hAnsi="Arial" w:cs="Arial"/>
          <w:lang w:val="en-US" w:eastAsia="zh-CN"/>
        </w:rPr>
        <w:tab/>
        <w:t>Moderator (China Telecom)</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R4-2105995</w:t>
      </w:r>
      <w:r w:rsidRPr="001D5B10">
        <w:rPr>
          <w:rFonts w:ascii="Arial" w:eastAsiaTheme="minorEastAsia" w:hAnsi="Arial" w:cs="Arial"/>
          <w:lang w:val="en-US" w:eastAsia="zh-CN"/>
        </w:rPr>
        <w:tab/>
        <w:t>Email discussion summary for [98-bis-e][324] NR_perf_enh2_Demod_Part2_NWM</w:t>
      </w:r>
      <w:r w:rsidRPr="001D5B10">
        <w:rPr>
          <w:rFonts w:ascii="Arial" w:eastAsiaTheme="minorEastAsia" w:hAnsi="Arial" w:cs="Arial"/>
          <w:lang w:val="en-US" w:eastAsia="zh-CN"/>
        </w:rPr>
        <w:tab/>
        <w:t>Moderator (Huawei, HiSilicon)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R4-2106116</w:t>
      </w:r>
      <w:r w:rsidRPr="001D5B10">
        <w:rPr>
          <w:rFonts w:ascii="Arial" w:eastAsiaTheme="minorEastAsia" w:hAnsi="Arial" w:cs="Arial"/>
          <w:lang w:val="en-US" w:eastAsia="zh-CN"/>
        </w:rPr>
        <w:tab/>
        <w:t>WF on general and PDSCH demodulation requirements for inter-cell interference MMSE-IRC</w:t>
      </w:r>
      <w:r w:rsidRPr="001D5B10">
        <w:rPr>
          <w:rFonts w:ascii="Arial" w:eastAsiaTheme="minorEastAsia" w:hAnsi="Arial" w:cs="Arial"/>
          <w:lang w:val="en-US" w:eastAsia="zh-CN"/>
        </w:rPr>
        <w:tab/>
        <w:t>Intel Corporation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R4-2106117</w:t>
      </w:r>
      <w:r w:rsidRPr="001D5B10">
        <w:rPr>
          <w:rFonts w:ascii="Arial" w:eastAsiaTheme="minorEastAsia" w:hAnsi="Arial" w:cs="Arial"/>
          <w:lang w:val="en-US" w:eastAsia="zh-CN"/>
        </w:rPr>
        <w:tab/>
        <w:t>WF on CQI reporting requirements for inter-cell interference MMSE-IRC</w:t>
      </w:r>
      <w:r w:rsidRPr="001D5B10">
        <w:rPr>
          <w:rFonts w:ascii="Arial" w:eastAsiaTheme="minorEastAsia" w:hAnsi="Arial" w:cs="Arial"/>
          <w:lang w:val="en-US" w:eastAsia="zh-CN"/>
        </w:rPr>
        <w:tab/>
        <w:t>Ericsson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R4-2106118</w:t>
      </w:r>
      <w:r w:rsidRPr="001D5B10">
        <w:rPr>
          <w:rFonts w:ascii="Arial" w:eastAsiaTheme="minorEastAsia" w:hAnsi="Arial" w:cs="Arial"/>
          <w:lang w:val="en-US" w:eastAsia="zh-CN"/>
        </w:rPr>
        <w:tab/>
        <w:t>WF on MMSE-IRC receiver for intra-cell inter-user interference</w:t>
      </w:r>
      <w:r w:rsidRPr="001D5B10">
        <w:rPr>
          <w:rFonts w:ascii="Arial" w:eastAsiaTheme="minorEastAsia" w:hAnsi="Arial" w:cs="Arial"/>
          <w:lang w:val="en-US" w:eastAsia="zh-CN"/>
        </w:rPr>
        <w:tab/>
        <w:t>Huawei</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R4-2106119</w:t>
      </w:r>
      <w:r w:rsidRPr="001D5B10">
        <w:rPr>
          <w:rFonts w:ascii="Arial" w:eastAsiaTheme="minorEastAsia" w:hAnsi="Arial" w:cs="Arial"/>
          <w:lang w:val="en-US" w:eastAsia="zh-CN"/>
        </w:rPr>
        <w:tab/>
        <w:t>Work plan for Further enhancement on NR demodulation performance WI</w:t>
      </w:r>
      <w:r w:rsidRPr="001D5B10">
        <w:rPr>
          <w:rFonts w:ascii="Arial" w:eastAsiaTheme="minorEastAsia" w:hAnsi="Arial" w:cs="Arial"/>
          <w:lang w:val="en-US" w:eastAsia="zh-CN"/>
        </w:rPr>
        <w:tab/>
        <w:t>China Telecom</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R4-2106154</w:t>
      </w:r>
      <w:r w:rsidRPr="001D5B10">
        <w:rPr>
          <w:rFonts w:ascii="Arial" w:eastAsiaTheme="minorEastAsia" w:hAnsi="Arial" w:cs="Arial"/>
          <w:lang w:val="en-US" w:eastAsia="zh-CN"/>
        </w:rPr>
        <w:tab/>
        <w:t>Email discussion summary for [98-bis-e][323] NR_perf_enh2_Demod</w:t>
      </w:r>
      <w:r w:rsidR="007E1EB8">
        <w:rPr>
          <w:rFonts w:ascii="Arial" w:eastAsiaTheme="minorEastAsia" w:hAnsi="Arial" w:cs="Arial"/>
          <w:lang w:val="en-US" w:eastAsia="zh-CN"/>
        </w:rPr>
        <w:t>_Part1</w:t>
      </w:r>
      <w:r w:rsidR="007E1EB8">
        <w:rPr>
          <w:rFonts w:ascii="Arial" w:eastAsiaTheme="minorEastAsia" w:hAnsi="Arial" w:cs="Arial"/>
          <w:lang w:val="en-US" w:eastAsia="zh-CN"/>
        </w:rPr>
        <w:tab/>
        <w:t>Moderator (China Telecom</w:t>
      </w:r>
      <w:r w:rsidR="007E1EB8">
        <w:rPr>
          <w:rFonts w:ascii="Arial" w:eastAsiaTheme="minorEastAsia" w:hAnsi="Arial" w:cs="Arial" w:hint="eastAsia"/>
          <w:lang w:val="en-US" w:eastAsia="zh-CN"/>
        </w:rPr>
        <w:t>)</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R4-2106155</w:t>
      </w:r>
      <w:r w:rsidRPr="001D5B10">
        <w:rPr>
          <w:rFonts w:ascii="Arial" w:eastAsiaTheme="minorEastAsia" w:hAnsi="Arial" w:cs="Arial"/>
          <w:lang w:val="en-US" w:eastAsia="zh-CN"/>
        </w:rPr>
        <w:tab/>
        <w:t>Email discussion summary for [98-bis-e][324] NR_perf_enh2_Demod_Part2_NWM</w:t>
      </w:r>
      <w:r w:rsidRPr="001D5B10">
        <w:rPr>
          <w:rFonts w:ascii="Arial" w:eastAsiaTheme="minorEastAsia" w:hAnsi="Arial" w:cs="Arial"/>
          <w:lang w:val="en-US" w:eastAsia="zh-CN"/>
        </w:rPr>
        <w:tab/>
      </w:r>
      <w:r w:rsidR="00A544E1">
        <w:rPr>
          <w:rFonts w:ascii="Arial" w:eastAsiaTheme="minorEastAsia" w:hAnsi="Arial" w:cs="Arial" w:hint="eastAsia"/>
          <w:lang w:val="en-US" w:eastAsia="zh-CN"/>
        </w:rPr>
        <w:tab/>
      </w:r>
      <w:r w:rsidRPr="001D5B10">
        <w:rPr>
          <w:rFonts w:ascii="Arial" w:eastAsiaTheme="minorEastAsia" w:hAnsi="Arial" w:cs="Arial"/>
          <w:lang w:val="en-US" w:eastAsia="zh-CN"/>
        </w:rPr>
        <w:t>Moderator (Huawei</w:t>
      </w:r>
      <w:r w:rsidR="00A544E1">
        <w:rPr>
          <w:rFonts w:ascii="Arial" w:eastAsiaTheme="minorEastAsia" w:hAnsi="Arial" w:cs="Arial" w:hint="eastAsia"/>
          <w:lang w:val="en-US" w:eastAsia="zh-CN"/>
        </w:rPr>
        <w:t>)</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R4-2106347</w:t>
      </w:r>
      <w:r w:rsidRPr="001D5B10">
        <w:rPr>
          <w:rFonts w:ascii="Arial" w:eastAsiaTheme="minorEastAsia" w:hAnsi="Arial" w:cs="Arial"/>
          <w:lang w:val="en-US" w:eastAsia="zh-CN"/>
        </w:rPr>
        <w:tab/>
        <w:t>Views on FR1 PUSCH 256QAM</w:t>
      </w:r>
      <w:r w:rsidRPr="001D5B10">
        <w:rPr>
          <w:rFonts w:ascii="Arial" w:eastAsiaTheme="minorEastAsia" w:hAnsi="Arial" w:cs="Arial"/>
          <w:lang w:val="en-US" w:eastAsia="zh-CN"/>
        </w:rPr>
        <w:tab/>
        <w:t>NTT DOCOMO, INC.</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R4-2106426</w:t>
      </w:r>
      <w:r w:rsidRPr="001D5B10">
        <w:rPr>
          <w:rFonts w:ascii="Arial" w:eastAsiaTheme="minorEastAsia" w:hAnsi="Arial" w:cs="Arial"/>
          <w:lang w:val="en-US" w:eastAsia="zh-CN"/>
        </w:rPr>
        <w:tab/>
        <w:t>Discussion on MMSE-IRC requirements for scenario with inter-cell interference</w:t>
      </w:r>
      <w:r w:rsidRPr="001D5B10">
        <w:rPr>
          <w:rFonts w:ascii="Arial" w:eastAsiaTheme="minorEastAsia" w:hAnsi="Arial" w:cs="Arial"/>
          <w:lang w:val="en-US" w:eastAsia="zh-CN"/>
        </w:rPr>
        <w:tab/>
        <w:t>Intel Corporation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R4-2106427</w:t>
      </w:r>
      <w:r w:rsidRPr="001D5B10">
        <w:rPr>
          <w:rFonts w:ascii="Arial" w:eastAsiaTheme="minorEastAsia" w:hAnsi="Arial" w:cs="Arial"/>
          <w:lang w:val="en-US" w:eastAsia="zh-CN"/>
        </w:rPr>
        <w:tab/>
        <w:t>Discussion on MMSE-IRC requirements for scenario with intra-cell inter-user interference</w:t>
      </w:r>
      <w:r w:rsidRPr="001D5B10">
        <w:rPr>
          <w:rFonts w:ascii="Arial" w:eastAsiaTheme="minorEastAsia" w:hAnsi="Arial" w:cs="Arial"/>
          <w:lang w:val="en-US" w:eastAsia="zh-CN"/>
        </w:rPr>
        <w:tab/>
        <w:t>Intel Corporation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R4-2106428</w:t>
      </w:r>
      <w:r w:rsidRPr="001D5B10">
        <w:rPr>
          <w:rFonts w:ascii="Arial" w:eastAsiaTheme="minorEastAsia" w:hAnsi="Arial" w:cs="Arial"/>
          <w:lang w:val="en-US" w:eastAsia="zh-CN"/>
        </w:rPr>
        <w:tab/>
        <w:t>Discussion on PUSCH requirements for FR1 256QAM</w:t>
      </w:r>
      <w:r w:rsidRPr="001D5B10">
        <w:rPr>
          <w:rFonts w:ascii="Arial" w:eastAsiaTheme="minorEastAsia" w:hAnsi="Arial" w:cs="Arial"/>
          <w:lang w:val="en-US" w:eastAsia="zh-CN"/>
        </w:rPr>
        <w:tab/>
        <w:t>Intel Corporation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R4-2106782</w:t>
      </w:r>
      <w:r w:rsidRPr="001D5B10">
        <w:rPr>
          <w:rFonts w:ascii="Arial" w:eastAsiaTheme="minorEastAsia" w:hAnsi="Arial" w:cs="Arial"/>
          <w:lang w:val="en-US" w:eastAsia="zh-CN"/>
        </w:rPr>
        <w:tab/>
        <w:t>On PUSCH demodulation requirements for FR1 256QAM</w:t>
      </w:r>
      <w:r w:rsidRPr="001D5B10">
        <w:rPr>
          <w:rFonts w:ascii="Arial" w:eastAsiaTheme="minorEastAsia" w:hAnsi="Arial" w:cs="Arial"/>
          <w:lang w:val="en-US" w:eastAsia="zh-CN"/>
        </w:rPr>
        <w:tab/>
        <w:t>Nokia, Nokia Shanghai Bell</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R4-2106833</w:t>
      </w:r>
      <w:r w:rsidRPr="001D5B10">
        <w:rPr>
          <w:rFonts w:ascii="Arial" w:eastAsiaTheme="minorEastAsia" w:hAnsi="Arial" w:cs="Arial"/>
          <w:lang w:val="en-US" w:eastAsia="zh-CN"/>
        </w:rPr>
        <w:tab/>
        <w:t>Discsussion on MMSE-IRC receiver for inter-cell interference</w:t>
      </w:r>
      <w:r w:rsidRPr="001D5B10">
        <w:rPr>
          <w:rFonts w:ascii="Arial" w:eastAsiaTheme="minorEastAsia" w:hAnsi="Arial" w:cs="Arial"/>
          <w:lang w:val="en-US" w:eastAsia="zh-CN"/>
        </w:rPr>
        <w:tab/>
        <w:t>Huawei, HiSilicon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R4-2106834</w:t>
      </w:r>
      <w:r w:rsidRPr="001D5B10">
        <w:rPr>
          <w:rFonts w:ascii="Arial" w:eastAsiaTheme="minorEastAsia" w:hAnsi="Arial" w:cs="Arial"/>
          <w:lang w:val="en-US" w:eastAsia="zh-CN"/>
        </w:rPr>
        <w:tab/>
        <w:t>Discussion on MMSE-IRC receiver for intra-cell inter-user interference</w:t>
      </w:r>
      <w:r w:rsidRPr="001D5B10">
        <w:rPr>
          <w:rFonts w:ascii="Arial" w:eastAsiaTheme="minorEastAsia" w:hAnsi="Arial" w:cs="Arial"/>
          <w:lang w:val="en-US" w:eastAsia="zh-CN"/>
        </w:rPr>
        <w:tab/>
        <w:t>Huawei, HiSilicon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R4-2106835</w:t>
      </w:r>
      <w:r w:rsidRPr="001D5B10">
        <w:rPr>
          <w:rFonts w:ascii="Arial" w:eastAsiaTheme="minorEastAsia" w:hAnsi="Arial" w:cs="Arial"/>
          <w:lang w:val="en-US" w:eastAsia="zh-CN"/>
        </w:rPr>
        <w:tab/>
        <w:t>Discussion on PUSCH demodulation requirements for FR1 256QAM</w:t>
      </w:r>
      <w:r w:rsidRPr="001D5B10">
        <w:rPr>
          <w:rFonts w:ascii="Arial" w:eastAsiaTheme="minorEastAsia" w:hAnsi="Arial" w:cs="Arial"/>
          <w:lang w:val="en-US" w:eastAsia="zh-CN"/>
        </w:rPr>
        <w:tab/>
        <w:t>Huawei, HiSilicon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R4-2106867</w:t>
      </w:r>
      <w:r w:rsidRPr="001D5B10">
        <w:rPr>
          <w:rFonts w:ascii="Arial" w:eastAsiaTheme="minorEastAsia" w:hAnsi="Arial" w:cs="Arial"/>
          <w:lang w:val="en-US" w:eastAsia="zh-CN"/>
        </w:rPr>
        <w:tab/>
        <w:t>Discussion on MMSE-IRC receiver for inter-cell interference</w:t>
      </w:r>
      <w:r w:rsidRPr="001D5B10">
        <w:rPr>
          <w:rFonts w:ascii="Arial" w:eastAsiaTheme="minorEastAsia" w:hAnsi="Arial" w:cs="Arial"/>
          <w:lang w:val="en-US" w:eastAsia="zh-CN"/>
        </w:rPr>
        <w:tab/>
        <w:t>Ericsson</w:t>
      </w:r>
    </w:p>
    <w:p w:rsidR="001D5B10" w:rsidRPr="001D5B10" w:rsidRDefault="001D5B10" w:rsidP="001D5B1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R4-2106868</w:t>
      </w:r>
      <w:r w:rsidRPr="001D5B10">
        <w:rPr>
          <w:rFonts w:ascii="Arial" w:eastAsiaTheme="minorEastAsia" w:hAnsi="Arial" w:cs="Arial"/>
          <w:lang w:val="en-US" w:eastAsia="zh-CN"/>
        </w:rPr>
        <w:tab/>
        <w:t>Disucsson on MMSE-IRC receiver for intra-cell inter-user interference</w:t>
      </w:r>
      <w:r w:rsidRPr="001D5B10">
        <w:rPr>
          <w:rFonts w:ascii="Arial" w:eastAsiaTheme="minorEastAsia" w:hAnsi="Arial" w:cs="Arial"/>
          <w:lang w:val="en-US" w:eastAsia="zh-CN"/>
        </w:rPr>
        <w:tab/>
        <w:t>Ericsson</w:t>
      </w:r>
    </w:p>
    <w:p w:rsidR="001D5B10" w:rsidRPr="001D5B10" w:rsidRDefault="001D5B1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5B10">
        <w:rPr>
          <w:rFonts w:ascii="Arial" w:eastAsiaTheme="minorEastAsia" w:hAnsi="Arial" w:cs="Arial"/>
          <w:lang w:val="en-US" w:eastAsia="zh-CN"/>
        </w:rPr>
        <w:t>R4-2107093</w:t>
      </w:r>
      <w:r w:rsidRPr="001D5B10">
        <w:rPr>
          <w:rFonts w:ascii="Arial" w:eastAsiaTheme="minorEastAsia" w:hAnsi="Arial" w:cs="Arial"/>
          <w:lang w:val="en-US" w:eastAsia="zh-CN"/>
        </w:rPr>
        <w:tab/>
        <w:t>Views on MMSE-IRC receiver for inter-cell interference</w:t>
      </w:r>
      <w:r w:rsidRPr="001D5B10">
        <w:rPr>
          <w:rFonts w:ascii="Arial" w:eastAsiaTheme="minorEastAsia" w:hAnsi="Arial" w:cs="Arial"/>
          <w:lang w:val="en-US" w:eastAsia="zh-CN"/>
        </w:rPr>
        <w:tab/>
        <w:t>MediaTek inc.</w:t>
      </w:r>
    </w:p>
    <w:p w:rsidR="001E7950" w:rsidRDefault="001E7950" w:rsidP="005577EF">
      <w:pPr>
        <w:widowControl w:val="0"/>
        <w:overflowPunct/>
        <w:autoSpaceDE/>
        <w:autoSpaceDN/>
        <w:snapToGrid w:val="0"/>
        <w:spacing w:before="60" w:after="60"/>
        <w:textAlignment w:val="auto"/>
        <w:rPr>
          <w:rFonts w:ascii="Arial" w:eastAsiaTheme="minorEastAsia" w:hAnsi="Arial" w:cs="Arial"/>
          <w:lang w:val="en-US" w:eastAsia="zh-CN"/>
        </w:rPr>
      </w:pPr>
    </w:p>
    <w:p w:rsidR="001E7950" w:rsidRDefault="001E7950" w:rsidP="001E7950">
      <w:pPr>
        <w:pStyle w:val="FP"/>
        <w:spacing w:before="60" w:after="60"/>
        <w:rPr>
          <w:rFonts w:ascii="Arial" w:eastAsiaTheme="minorEastAsia" w:hAnsi="Arial" w:cs="Arial"/>
          <w:bCs/>
          <w:lang w:eastAsia="zh-CN"/>
        </w:rPr>
      </w:pPr>
      <w:r>
        <w:rPr>
          <w:rFonts w:ascii="Arial" w:eastAsiaTheme="minorEastAsia" w:hAnsi="Arial" w:cs="Arial" w:hint="eastAsia"/>
          <w:bCs/>
          <w:lang w:eastAsia="zh-CN"/>
        </w:rPr>
        <w:t>RAN4 #99</w:t>
      </w:r>
      <w:r>
        <w:rPr>
          <w:rFonts w:ascii="Arial" w:eastAsiaTheme="minorEastAsia" w:hAnsi="Arial" w:cs="Arial"/>
          <w:bCs/>
          <w:lang w:eastAsia="zh-CN"/>
        </w:rPr>
        <w:t>e</w:t>
      </w:r>
      <w:r>
        <w:rPr>
          <w:rFonts w:ascii="Arial" w:eastAsiaTheme="minorEastAsia" w:hAnsi="Arial" w:cs="Arial" w:hint="eastAsia"/>
          <w:bCs/>
          <w:lang w:eastAsia="zh-CN"/>
        </w:rPr>
        <w:t>:</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R4-2108055</w:t>
      </w:r>
      <w:r w:rsidRPr="005605F6">
        <w:rPr>
          <w:rFonts w:ascii="Arial" w:eastAsiaTheme="minorEastAsia" w:hAnsi="Arial" w:cs="Arial"/>
          <w:lang w:val="en-US" w:eastAsia="zh-CN"/>
        </w:rPr>
        <w:tab/>
        <w:t>Email discussion summary for [99-e][330] NR_perf_enh2_Demod</w:t>
      </w:r>
      <w:r w:rsidR="007E1EB8">
        <w:rPr>
          <w:rFonts w:ascii="Arial" w:eastAsiaTheme="minorEastAsia" w:hAnsi="Arial" w:cs="Arial"/>
          <w:lang w:val="en-US" w:eastAsia="zh-CN"/>
        </w:rPr>
        <w:t>_Part1</w:t>
      </w:r>
      <w:r w:rsidR="007E1EB8">
        <w:rPr>
          <w:rFonts w:ascii="Arial" w:eastAsiaTheme="minorEastAsia" w:hAnsi="Arial" w:cs="Arial"/>
          <w:lang w:val="en-US" w:eastAsia="zh-CN"/>
        </w:rPr>
        <w:tab/>
        <w:t>Moderator (China Telecom</w:t>
      </w:r>
      <w:r w:rsidRPr="005605F6">
        <w:rPr>
          <w:rFonts w:ascii="Arial" w:eastAsiaTheme="minorEastAsia" w:hAnsi="Arial" w:cs="Arial"/>
          <w:lang w:val="en-US" w:eastAsia="zh-CN"/>
        </w:rPr>
        <w:t>)</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R4-2108056</w:t>
      </w:r>
      <w:r w:rsidRPr="005605F6">
        <w:rPr>
          <w:rFonts w:ascii="Arial" w:eastAsiaTheme="minorEastAsia" w:hAnsi="Arial" w:cs="Arial"/>
          <w:lang w:val="en-US" w:eastAsia="zh-CN"/>
        </w:rPr>
        <w:tab/>
        <w:t>Email discussion summary for [99-e][331] NR_perf_enh2_Demod_Part2</w:t>
      </w:r>
      <w:r w:rsidRPr="005605F6">
        <w:rPr>
          <w:rFonts w:ascii="Arial" w:eastAsiaTheme="minorEastAsia" w:hAnsi="Arial" w:cs="Arial"/>
          <w:lang w:val="en-US" w:eastAsia="zh-CN"/>
        </w:rPr>
        <w:tab/>
        <w:t>Moderator (Intel)</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R4-2108057</w:t>
      </w:r>
      <w:r w:rsidRPr="005605F6">
        <w:rPr>
          <w:rFonts w:ascii="Arial" w:eastAsiaTheme="minorEastAsia" w:hAnsi="Arial" w:cs="Arial"/>
          <w:lang w:val="en-US" w:eastAsia="zh-CN"/>
        </w:rPr>
        <w:tab/>
        <w:t>Email discussion summary for [99-e][332] NR_perf_enh2_Demod_Part3_NWM</w:t>
      </w:r>
      <w:r w:rsidRPr="005605F6">
        <w:rPr>
          <w:rFonts w:ascii="Arial" w:eastAsiaTheme="minorEastAsia" w:hAnsi="Arial" w:cs="Arial"/>
          <w:lang w:val="en-US" w:eastAsia="zh-CN"/>
        </w:rPr>
        <w:tab/>
        <w:t>Moderator (Huawei)</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R4-2108455</w:t>
      </w:r>
      <w:r w:rsidRPr="005605F6">
        <w:rPr>
          <w:rFonts w:ascii="Arial" w:eastAsiaTheme="minorEastAsia" w:hAnsi="Arial" w:cs="Arial"/>
          <w:lang w:val="en-US" w:eastAsia="zh-CN"/>
        </w:rPr>
        <w:tab/>
        <w:t>Email discussion summary for [99-e][330] NR_perf_enh2_Demod</w:t>
      </w:r>
      <w:r w:rsidR="007E1EB8">
        <w:rPr>
          <w:rFonts w:ascii="Arial" w:eastAsiaTheme="minorEastAsia" w:hAnsi="Arial" w:cs="Arial"/>
          <w:lang w:val="en-US" w:eastAsia="zh-CN"/>
        </w:rPr>
        <w:t>_Part1</w:t>
      </w:r>
      <w:r w:rsidR="007E1EB8">
        <w:rPr>
          <w:rFonts w:ascii="Arial" w:eastAsiaTheme="minorEastAsia" w:hAnsi="Arial" w:cs="Arial"/>
          <w:lang w:val="en-US" w:eastAsia="zh-CN"/>
        </w:rPr>
        <w:tab/>
        <w:t xml:space="preserve">Moderator (China </w:t>
      </w:r>
      <w:r w:rsidR="007E1EB8">
        <w:rPr>
          <w:rFonts w:ascii="Arial" w:eastAsiaTheme="minorEastAsia" w:hAnsi="Arial" w:cs="Arial"/>
          <w:lang w:val="en-US" w:eastAsia="zh-CN"/>
        </w:rPr>
        <w:lastRenderedPageBreak/>
        <w:t>Telecom</w:t>
      </w:r>
      <w:r w:rsidRPr="005605F6">
        <w:rPr>
          <w:rFonts w:ascii="Arial" w:eastAsiaTheme="minorEastAsia" w:hAnsi="Arial" w:cs="Arial"/>
          <w:lang w:val="en-US" w:eastAsia="zh-CN"/>
        </w:rPr>
        <w:t>)</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R4-2108456</w:t>
      </w:r>
      <w:r w:rsidRPr="005605F6">
        <w:rPr>
          <w:rFonts w:ascii="Arial" w:eastAsiaTheme="minorEastAsia" w:hAnsi="Arial" w:cs="Arial"/>
          <w:lang w:val="en-US" w:eastAsia="zh-CN"/>
        </w:rPr>
        <w:tab/>
        <w:t>Email discussion summary for [99-e][331] NR_perf_enh2_Demod_Part2</w:t>
      </w:r>
      <w:r w:rsidRPr="005605F6">
        <w:rPr>
          <w:rFonts w:ascii="Arial" w:eastAsiaTheme="minorEastAsia" w:hAnsi="Arial" w:cs="Arial"/>
          <w:lang w:val="en-US" w:eastAsia="zh-CN"/>
        </w:rPr>
        <w:tab/>
        <w:t>Moderator (Intel)</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R4-2108457</w:t>
      </w:r>
      <w:r w:rsidRPr="005605F6">
        <w:rPr>
          <w:rFonts w:ascii="Arial" w:eastAsiaTheme="minorEastAsia" w:hAnsi="Arial" w:cs="Arial"/>
          <w:lang w:val="en-US" w:eastAsia="zh-CN"/>
        </w:rPr>
        <w:tab/>
        <w:t>Email discussion summary for [99-e][332] NR_perf_enh2_Demod_Part3_NWM</w:t>
      </w:r>
      <w:r w:rsidRPr="005605F6">
        <w:rPr>
          <w:rFonts w:ascii="Arial" w:eastAsiaTheme="minorEastAsia" w:hAnsi="Arial" w:cs="Arial"/>
          <w:lang w:val="en-US" w:eastAsia="zh-CN"/>
        </w:rPr>
        <w:tab/>
        <w:t>Moderator (Huawei)</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R4-2108851</w:t>
      </w:r>
      <w:r w:rsidRPr="005605F6">
        <w:rPr>
          <w:rFonts w:ascii="Arial" w:eastAsiaTheme="minorEastAsia" w:hAnsi="Arial" w:cs="Arial"/>
          <w:lang w:val="en-US" w:eastAsia="zh-CN"/>
        </w:rPr>
        <w:tab/>
        <w:t>Views on PMI selection for intra-cell inter-user interference modeling</w:t>
      </w:r>
      <w:r w:rsidRPr="005605F6">
        <w:rPr>
          <w:rFonts w:ascii="Arial" w:eastAsiaTheme="minorEastAsia" w:hAnsi="Arial" w:cs="Arial"/>
          <w:lang w:val="en-US" w:eastAsia="zh-CN"/>
        </w:rPr>
        <w:tab/>
        <w:t>Anritsu corporation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R4-2109104</w:t>
      </w:r>
      <w:r w:rsidRPr="005605F6">
        <w:rPr>
          <w:rFonts w:ascii="Arial" w:eastAsiaTheme="minorEastAsia" w:hAnsi="Arial" w:cs="Arial"/>
          <w:lang w:val="en-US" w:eastAsia="zh-CN"/>
        </w:rPr>
        <w:tab/>
        <w:t>Simulation results for PUSCH 256QAM performance requirement</w:t>
      </w:r>
      <w:r w:rsidRPr="005605F6">
        <w:rPr>
          <w:rFonts w:ascii="Arial" w:eastAsiaTheme="minorEastAsia" w:hAnsi="Arial" w:cs="Arial"/>
          <w:lang w:val="en-US" w:eastAsia="zh-CN"/>
        </w:rPr>
        <w:tab/>
        <w:t>CATT</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R4-2109105</w:t>
      </w:r>
      <w:r w:rsidRPr="005605F6">
        <w:rPr>
          <w:rFonts w:ascii="Arial" w:eastAsiaTheme="minorEastAsia" w:hAnsi="Arial" w:cs="Arial"/>
          <w:lang w:val="en-US" w:eastAsia="zh-CN"/>
        </w:rPr>
        <w:tab/>
        <w:t>Discussion on PUSCH demodulation requirements for FR1 256QAM</w:t>
      </w:r>
      <w:r w:rsidRPr="005605F6">
        <w:rPr>
          <w:rFonts w:ascii="Arial" w:eastAsiaTheme="minorEastAsia" w:hAnsi="Arial" w:cs="Arial"/>
          <w:lang w:val="en-US" w:eastAsia="zh-CN"/>
        </w:rPr>
        <w:tab/>
        <w:t>CATT</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R4-2109136</w:t>
      </w:r>
      <w:r w:rsidRPr="005605F6">
        <w:rPr>
          <w:rFonts w:ascii="Arial" w:eastAsiaTheme="minorEastAsia" w:hAnsi="Arial" w:cs="Arial"/>
          <w:lang w:val="en-US" w:eastAsia="zh-CN"/>
        </w:rPr>
        <w:tab/>
        <w:t>Discussion on PUSCH FR1 256QAM demodulation requirements</w:t>
      </w:r>
      <w:r w:rsidRPr="005605F6">
        <w:rPr>
          <w:rFonts w:ascii="Arial" w:eastAsiaTheme="minorEastAsia" w:hAnsi="Arial" w:cs="Arial"/>
          <w:lang w:val="en-US" w:eastAsia="zh-CN"/>
        </w:rPr>
        <w:tab/>
        <w:t>China Telecom</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R4-2109137</w:t>
      </w:r>
      <w:r w:rsidRPr="005605F6">
        <w:rPr>
          <w:rFonts w:ascii="Arial" w:eastAsiaTheme="minorEastAsia" w:hAnsi="Arial" w:cs="Arial"/>
          <w:lang w:val="en-US" w:eastAsia="zh-CN"/>
        </w:rPr>
        <w:tab/>
        <w:t>On UE MMSE-IRC receiver for inter-cell interference suppression</w:t>
      </w:r>
      <w:r w:rsidRPr="005605F6">
        <w:rPr>
          <w:rFonts w:ascii="Arial" w:eastAsiaTheme="minorEastAsia" w:hAnsi="Arial" w:cs="Arial"/>
          <w:lang w:val="en-US" w:eastAsia="zh-CN"/>
        </w:rPr>
        <w:tab/>
        <w:t>China Telecom</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R4-2109138</w:t>
      </w:r>
      <w:r w:rsidRPr="005605F6">
        <w:rPr>
          <w:rFonts w:ascii="Arial" w:eastAsiaTheme="minorEastAsia" w:hAnsi="Arial" w:cs="Arial"/>
          <w:lang w:val="en-US" w:eastAsia="zh-CN"/>
        </w:rPr>
        <w:tab/>
        <w:t>On UE MMSE-IRC receiver for intra-cell inter-user interference suppression</w:t>
      </w:r>
      <w:r w:rsidRPr="005605F6">
        <w:rPr>
          <w:rFonts w:ascii="Arial" w:eastAsiaTheme="minorEastAsia" w:hAnsi="Arial" w:cs="Arial"/>
          <w:lang w:val="en-US" w:eastAsia="zh-CN"/>
        </w:rPr>
        <w:tab/>
        <w:t>China Telecom</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R4-2109198</w:t>
      </w:r>
      <w:r w:rsidRPr="005605F6">
        <w:rPr>
          <w:rFonts w:ascii="Arial" w:eastAsiaTheme="minorEastAsia" w:hAnsi="Arial" w:cs="Arial"/>
          <w:lang w:val="en-US" w:eastAsia="zh-CN"/>
        </w:rPr>
        <w:tab/>
        <w:t>Discussion on MMSE-IRC requirements for scenario with inter-cell interference</w:t>
      </w:r>
      <w:r w:rsidRPr="005605F6">
        <w:rPr>
          <w:rFonts w:ascii="Arial" w:eastAsiaTheme="minorEastAsia" w:hAnsi="Arial" w:cs="Arial"/>
          <w:lang w:val="en-US" w:eastAsia="zh-CN"/>
        </w:rPr>
        <w:tab/>
        <w:t>Intel Corporation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R4-2109199</w:t>
      </w:r>
      <w:r w:rsidRPr="005605F6">
        <w:rPr>
          <w:rFonts w:ascii="Arial" w:eastAsiaTheme="minorEastAsia" w:hAnsi="Arial" w:cs="Arial"/>
          <w:lang w:val="en-US" w:eastAsia="zh-CN"/>
        </w:rPr>
        <w:tab/>
        <w:t>Discussion on MMSE-IRC requirements for scenario with intra-cell inter-user interference</w:t>
      </w:r>
      <w:r w:rsidRPr="005605F6">
        <w:rPr>
          <w:rFonts w:ascii="Arial" w:eastAsiaTheme="minorEastAsia" w:hAnsi="Arial" w:cs="Arial"/>
          <w:lang w:val="en-US" w:eastAsia="zh-CN"/>
        </w:rPr>
        <w:tab/>
        <w:t>Intel Corporation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R4-2109200</w:t>
      </w:r>
      <w:r w:rsidRPr="005605F6">
        <w:rPr>
          <w:rFonts w:ascii="Arial" w:eastAsiaTheme="minorEastAsia" w:hAnsi="Arial" w:cs="Arial"/>
          <w:lang w:val="en-US" w:eastAsia="zh-CN"/>
        </w:rPr>
        <w:tab/>
        <w:t>Discussion on CRS interference handling in scenarios with overlapping spectrum for LTE and NR</w:t>
      </w:r>
      <w:r w:rsidRPr="005605F6">
        <w:rPr>
          <w:rFonts w:ascii="Arial" w:eastAsiaTheme="minorEastAsia" w:hAnsi="Arial" w:cs="Arial"/>
          <w:lang w:val="en-US" w:eastAsia="zh-CN"/>
        </w:rPr>
        <w:tab/>
        <w:t>Intel Corporation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R4-2109201</w:t>
      </w:r>
      <w:r w:rsidRPr="005605F6">
        <w:rPr>
          <w:rFonts w:ascii="Arial" w:eastAsiaTheme="minorEastAsia" w:hAnsi="Arial" w:cs="Arial"/>
          <w:lang w:val="en-US" w:eastAsia="zh-CN"/>
        </w:rPr>
        <w:tab/>
        <w:t>Discussion on PUSCH requirements for FR1 256QAM</w:t>
      </w:r>
      <w:r w:rsidRPr="005605F6">
        <w:rPr>
          <w:rFonts w:ascii="Arial" w:eastAsiaTheme="minorEastAsia" w:hAnsi="Arial" w:cs="Arial"/>
          <w:lang w:val="en-US" w:eastAsia="zh-CN"/>
        </w:rPr>
        <w:tab/>
        <w:t>Intel Corporation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R4-2109358</w:t>
      </w:r>
      <w:r w:rsidRPr="005605F6">
        <w:rPr>
          <w:rFonts w:ascii="Arial" w:eastAsiaTheme="minorEastAsia" w:hAnsi="Arial" w:cs="Arial"/>
          <w:lang w:val="en-US" w:eastAsia="zh-CN"/>
        </w:rPr>
        <w:tab/>
        <w:t>On PDSCH requirements in intercell interference scenarios</w:t>
      </w:r>
      <w:r w:rsidRPr="005605F6">
        <w:rPr>
          <w:rFonts w:ascii="Arial" w:eastAsiaTheme="minorEastAsia" w:hAnsi="Arial" w:cs="Arial"/>
          <w:lang w:val="en-US" w:eastAsia="zh-CN"/>
        </w:rPr>
        <w:tab/>
        <w:t>Apple</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R4-2109359</w:t>
      </w:r>
      <w:r w:rsidRPr="005605F6">
        <w:rPr>
          <w:rFonts w:ascii="Arial" w:eastAsiaTheme="minorEastAsia" w:hAnsi="Arial" w:cs="Arial"/>
          <w:lang w:val="en-US" w:eastAsia="zh-CN"/>
        </w:rPr>
        <w:tab/>
        <w:t>On PDSCH requirements in MU-MIMO scenarios</w:t>
      </w:r>
      <w:r w:rsidRPr="005605F6">
        <w:rPr>
          <w:rFonts w:ascii="Arial" w:eastAsiaTheme="minorEastAsia" w:hAnsi="Arial" w:cs="Arial"/>
          <w:lang w:val="en-US" w:eastAsia="zh-CN"/>
        </w:rPr>
        <w:tab/>
        <w:t>Apple</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R4-2109465</w:t>
      </w:r>
      <w:r w:rsidRPr="005605F6">
        <w:rPr>
          <w:rFonts w:ascii="Arial" w:eastAsiaTheme="minorEastAsia" w:hAnsi="Arial" w:cs="Arial"/>
          <w:lang w:val="en-US" w:eastAsia="zh-CN"/>
        </w:rPr>
        <w:tab/>
        <w:t>Views on Intra-cell Inter-user Interference Scenarios</w:t>
      </w:r>
      <w:r w:rsidRPr="005605F6">
        <w:rPr>
          <w:rFonts w:ascii="Arial" w:eastAsiaTheme="minorEastAsia" w:hAnsi="Arial" w:cs="Arial"/>
          <w:lang w:val="en-US" w:eastAsia="zh-CN"/>
        </w:rPr>
        <w:tab/>
        <w:t>Qualcomm Incorporated</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R4-2109488</w:t>
      </w:r>
      <w:r w:rsidRPr="005605F6">
        <w:rPr>
          <w:rFonts w:ascii="Arial" w:eastAsiaTheme="minorEastAsia" w:hAnsi="Arial" w:cs="Arial"/>
          <w:lang w:val="en-US" w:eastAsia="zh-CN"/>
        </w:rPr>
        <w:tab/>
        <w:t>Discussion on demodulation enhancement for inter-cell interference suppressing</w:t>
      </w:r>
      <w:r w:rsidRPr="005605F6">
        <w:rPr>
          <w:rFonts w:ascii="Arial" w:eastAsiaTheme="minorEastAsia" w:hAnsi="Arial" w:cs="Arial"/>
          <w:lang w:val="en-US" w:eastAsia="zh-CN"/>
        </w:rPr>
        <w:tab/>
        <w:t>CMCC</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R4-2109489</w:t>
      </w:r>
      <w:r w:rsidRPr="005605F6">
        <w:rPr>
          <w:rFonts w:ascii="Arial" w:eastAsiaTheme="minorEastAsia" w:hAnsi="Arial" w:cs="Arial"/>
          <w:lang w:val="en-US" w:eastAsia="zh-CN"/>
        </w:rPr>
        <w:tab/>
        <w:t>Discussion on NR demodulation enhancement for intra-cell inter-user interference suppressing</w:t>
      </w:r>
      <w:r w:rsidRPr="005605F6">
        <w:rPr>
          <w:rFonts w:ascii="Arial" w:eastAsiaTheme="minorEastAsia" w:hAnsi="Arial" w:cs="Arial"/>
          <w:lang w:val="en-US" w:eastAsia="zh-CN"/>
        </w:rPr>
        <w:tab/>
        <w:t>CMCC</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R4-2109490</w:t>
      </w:r>
      <w:r w:rsidRPr="005605F6">
        <w:rPr>
          <w:rFonts w:ascii="Arial" w:eastAsiaTheme="minorEastAsia" w:hAnsi="Arial" w:cs="Arial"/>
          <w:lang w:val="en-US" w:eastAsia="zh-CN"/>
        </w:rPr>
        <w:tab/>
        <w:t>Discussion on LTE CRS-IM</w:t>
      </w:r>
      <w:r w:rsidRPr="005605F6">
        <w:rPr>
          <w:rFonts w:ascii="Arial" w:eastAsiaTheme="minorEastAsia" w:hAnsi="Arial" w:cs="Arial"/>
          <w:lang w:val="en-US" w:eastAsia="zh-CN"/>
        </w:rPr>
        <w:tab/>
        <w:t>CMCC</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R4-2109491</w:t>
      </w:r>
      <w:r w:rsidRPr="005605F6">
        <w:rPr>
          <w:rFonts w:ascii="Arial" w:eastAsiaTheme="minorEastAsia" w:hAnsi="Arial" w:cs="Arial"/>
          <w:lang w:val="en-US" w:eastAsia="zh-CN"/>
        </w:rPr>
        <w:tab/>
        <w:t>Discussion on BS demodulation enhancement for FR1 256QAM</w:t>
      </w:r>
      <w:r w:rsidR="008E618F">
        <w:rPr>
          <w:rFonts w:ascii="Arial" w:eastAsiaTheme="minorEastAsia" w:hAnsi="Arial" w:cs="Arial" w:hint="eastAsia"/>
          <w:lang w:val="en-US" w:eastAsia="zh-CN"/>
        </w:rPr>
        <w:tab/>
      </w:r>
      <w:r w:rsidRPr="005605F6">
        <w:rPr>
          <w:rFonts w:ascii="Arial" w:eastAsiaTheme="minorEastAsia" w:hAnsi="Arial" w:cs="Arial"/>
          <w:lang w:val="en-US" w:eastAsia="zh-CN"/>
        </w:rPr>
        <w:tab/>
        <w:t>CMCC</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R4-2109585</w:t>
      </w:r>
      <w:r w:rsidRPr="005605F6">
        <w:rPr>
          <w:rFonts w:ascii="Arial" w:eastAsiaTheme="minorEastAsia" w:hAnsi="Arial" w:cs="Arial"/>
          <w:lang w:val="en-US" w:eastAsia="zh-CN"/>
        </w:rPr>
        <w:tab/>
        <w:t>CRS-IM for NR PDSCH in LTE/NR co-existence scenarios</w:t>
      </w:r>
      <w:r w:rsidRPr="005605F6">
        <w:rPr>
          <w:rFonts w:ascii="Arial" w:eastAsiaTheme="minorEastAsia" w:hAnsi="Arial" w:cs="Arial"/>
          <w:lang w:val="en-US" w:eastAsia="zh-CN"/>
        </w:rPr>
        <w:tab/>
        <w:t>China Telecom</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R4-2109609</w:t>
      </w:r>
      <w:r w:rsidRPr="005605F6">
        <w:rPr>
          <w:rFonts w:ascii="Arial" w:eastAsiaTheme="minorEastAsia" w:hAnsi="Arial" w:cs="Arial"/>
          <w:lang w:val="en-US" w:eastAsia="zh-CN"/>
        </w:rPr>
        <w:tab/>
        <w:t>Discussion on PUSCH demodulation with 256QAM</w:t>
      </w:r>
      <w:r w:rsidR="008E618F">
        <w:rPr>
          <w:rFonts w:ascii="Arial" w:eastAsiaTheme="minorEastAsia" w:hAnsi="Arial" w:cs="Arial" w:hint="eastAsia"/>
          <w:lang w:val="en-US" w:eastAsia="zh-CN"/>
        </w:rPr>
        <w:tab/>
      </w:r>
      <w:r w:rsidRPr="005605F6">
        <w:rPr>
          <w:rFonts w:ascii="Arial" w:eastAsiaTheme="minorEastAsia" w:hAnsi="Arial" w:cs="Arial"/>
          <w:lang w:val="en-US" w:eastAsia="zh-CN"/>
        </w:rPr>
        <w:tab/>
        <w:t>Ericsson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R4-2109610</w:t>
      </w:r>
      <w:r w:rsidRPr="005605F6">
        <w:rPr>
          <w:rFonts w:ascii="Arial" w:eastAsiaTheme="minorEastAsia" w:hAnsi="Arial" w:cs="Arial"/>
          <w:lang w:val="en-US" w:eastAsia="zh-CN"/>
        </w:rPr>
        <w:tab/>
        <w:t>Simulation results for PUSCH demodulation with 256QAM</w:t>
      </w:r>
      <w:r w:rsidRPr="005605F6">
        <w:rPr>
          <w:rFonts w:ascii="Arial" w:eastAsiaTheme="minorEastAsia" w:hAnsi="Arial" w:cs="Arial"/>
          <w:lang w:val="en-US" w:eastAsia="zh-CN"/>
        </w:rPr>
        <w:tab/>
        <w:t>Ericsson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R4-2109712</w:t>
      </w:r>
      <w:r w:rsidRPr="005605F6">
        <w:rPr>
          <w:rFonts w:ascii="Arial" w:eastAsiaTheme="minorEastAsia" w:hAnsi="Arial" w:cs="Arial"/>
          <w:lang w:val="en-US" w:eastAsia="zh-CN"/>
        </w:rPr>
        <w:tab/>
        <w:t>Views on FR1 PUSCH 256QAM</w:t>
      </w:r>
      <w:r w:rsidRPr="005605F6">
        <w:rPr>
          <w:rFonts w:ascii="Arial" w:eastAsiaTheme="minorEastAsia" w:hAnsi="Arial" w:cs="Arial"/>
          <w:lang w:val="en-US" w:eastAsia="zh-CN"/>
        </w:rPr>
        <w:tab/>
        <w:t>NTT DOCOMO, INC.</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R4-2109794</w:t>
      </w:r>
      <w:r w:rsidRPr="005605F6">
        <w:rPr>
          <w:rFonts w:ascii="Arial" w:eastAsiaTheme="minorEastAsia" w:hAnsi="Arial" w:cs="Arial"/>
          <w:lang w:val="en-US" w:eastAsia="zh-CN"/>
        </w:rPr>
        <w:tab/>
        <w:t>View on PUSCH demodulation requirement with FR1 256QAM</w:t>
      </w:r>
      <w:r w:rsidRPr="005605F6">
        <w:rPr>
          <w:rFonts w:ascii="Arial" w:eastAsiaTheme="minorEastAsia" w:hAnsi="Arial" w:cs="Arial"/>
          <w:lang w:val="en-US" w:eastAsia="zh-CN"/>
        </w:rPr>
        <w:tab/>
        <w:t>Samsung</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R4-2109993</w:t>
      </w:r>
      <w:r w:rsidRPr="005605F6">
        <w:rPr>
          <w:rFonts w:ascii="Arial" w:eastAsiaTheme="minorEastAsia" w:hAnsi="Arial" w:cs="Arial"/>
          <w:lang w:val="en-US" w:eastAsia="zh-CN"/>
        </w:rPr>
        <w:tab/>
        <w:t>Remaining issues on MMSE-IRC receiver for inter-cell interference</w:t>
      </w:r>
      <w:r w:rsidRPr="005605F6">
        <w:rPr>
          <w:rFonts w:ascii="Arial" w:eastAsiaTheme="minorEastAsia" w:hAnsi="Arial" w:cs="Arial"/>
          <w:lang w:val="en-US" w:eastAsia="zh-CN"/>
        </w:rPr>
        <w:tab/>
        <w:t>Ericsson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R4-2109994</w:t>
      </w:r>
      <w:r w:rsidRPr="005605F6">
        <w:rPr>
          <w:rFonts w:ascii="Arial" w:eastAsiaTheme="minorEastAsia" w:hAnsi="Arial" w:cs="Arial"/>
          <w:lang w:val="en-US" w:eastAsia="zh-CN"/>
        </w:rPr>
        <w:tab/>
        <w:t>Remaining issues on MMSE-IRC receiver for intra-cell inter-user</w:t>
      </w:r>
      <w:r w:rsidRPr="005605F6">
        <w:rPr>
          <w:rFonts w:ascii="Arial" w:eastAsiaTheme="minorEastAsia" w:hAnsi="Arial" w:cs="Arial"/>
          <w:lang w:val="en-US" w:eastAsia="zh-CN"/>
        </w:rPr>
        <w:tab/>
        <w:t>Ericsson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R4-2109995</w:t>
      </w:r>
      <w:r w:rsidRPr="005605F6">
        <w:rPr>
          <w:rFonts w:ascii="Arial" w:eastAsiaTheme="minorEastAsia" w:hAnsi="Arial" w:cs="Arial"/>
          <w:lang w:val="en-US" w:eastAsia="zh-CN"/>
        </w:rPr>
        <w:tab/>
        <w:t>Discussion on CRS-IM with overlapping spectrum for LTE and NR</w:t>
      </w:r>
      <w:r w:rsidRPr="005605F6">
        <w:rPr>
          <w:rFonts w:ascii="Arial" w:eastAsiaTheme="minorEastAsia" w:hAnsi="Arial" w:cs="Arial"/>
          <w:lang w:val="en-US" w:eastAsia="zh-CN"/>
        </w:rPr>
        <w:tab/>
        <w:t>Ericsson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R4-2110569</w:t>
      </w:r>
      <w:r w:rsidRPr="005605F6">
        <w:rPr>
          <w:rFonts w:ascii="Arial" w:eastAsiaTheme="minorEastAsia" w:hAnsi="Arial" w:cs="Arial"/>
          <w:lang w:val="en-US" w:eastAsia="zh-CN"/>
        </w:rPr>
        <w:tab/>
        <w:t>Discussion on  PUSCH demodulation requirements for FR1 256QAM</w:t>
      </w:r>
      <w:r w:rsidRPr="005605F6">
        <w:rPr>
          <w:rFonts w:ascii="Arial" w:eastAsiaTheme="minorEastAsia" w:hAnsi="Arial" w:cs="Arial"/>
          <w:lang w:val="en-US" w:eastAsia="zh-CN"/>
        </w:rPr>
        <w:tab/>
        <w:t>Huawei, HiSilicon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R4-2110570</w:t>
      </w:r>
      <w:r w:rsidRPr="005605F6">
        <w:rPr>
          <w:rFonts w:ascii="Arial" w:eastAsiaTheme="minorEastAsia" w:hAnsi="Arial" w:cs="Arial"/>
          <w:lang w:val="en-US" w:eastAsia="zh-CN"/>
        </w:rPr>
        <w:tab/>
        <w:t>Discussion on inter-cell MMSE-IRC</w:t>
      </w:r>
      <w:r w:rsidRPr="005605F6">
        <w:rPr>
          <w:rFonts w:ascii="Arial" w:eastAsiaTheme="minorEastAsia" w:hAnsi="Arial" w:cs="Arial"/>
          <w:lang w:val="en-US" w:eastAsia="zh-CN"/>
        </w:rPr>
        <w:tab/>
        <w:t>Huawei, HiSilicon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R4-2110571</w:t>
      </w:r>
      <w:r w:rsidRPr="005605F6">
        <w:rPr>
          <w:rFonts w:ascii="Arial" w:eastAsiaTheme="minorEastAsia" w:hAnsi="Arial" w:cs="Arial"/>
          <w:lang w:val="en-US" w:eastAsia="zh-CN"/>
        </w:rPr>
        <w:tab/>
        <w:t>Discussion on inter-cell CRS-IM</w:t>
      </w:r>
      <w:r w:rsidRPr="005605F6">
        <w:rPr>
          <w:rFonts w:ascii="Arial" w:eastAsiaTheme="minorEastAsia" w:hAnsi="Arial" w:cs="Arial"/>
          <w:lang w:val="en-US" w:eastAsia="zh-CN"/>
        </w:rPr>
        <w:tab/>
      </w:r>
      <w:r w:rsidR="008E618F">
        <w:rPr>
          <w:rFonts w:ascii="Arial" w:eastAsiaTheme="minorEastAsia" w:hAnsi="Arial" w:cs="Arial" w:hint="eastAsia"/>
          <w:lang w:val="en-US" w:eastAsia="zh-CN"/>
        </w:rPr>
        <w:tab/>
      </w:r>
      <w:r w:rsidRPr="005605F6">
        <w:rPr>
          <w:rFonts w:ascii="Arial" w:eastAsiaTheme="minorEastAsia" w:hAnsi="Arial" w:cs="Arial"/>
          <w:lang w:val="en-US" w:eastAsia="zh-CN"/>
        </w:rPr>
        <w:t>Huawei, HiSilicon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R4-2110576</w:t>
      </w:r>
      <w:r w:rsidRPr="005605F6">
        <w:rPr>
          <w:rFonts w:ascii="Arial" w:eastAsiaTheme="minorEastAsia" w:hAnsi="Arial" w:cs="Arial"/>
          <w:lang w:val="en-US" w:eastAsia="zh-CN"/>
        </w:rPr>
        <w:tab/>
        <w:t>Discussion on open issues for MMSE-IRC receiver for intra-cell inter-user interference</w:t>
      </w:r>
      <w:r w:rsidRPr="005605F6">
        <w:rPr>
          <w:rFonts w:ascii="Arial" w:eastAsiaTheme="minorEastAsia" w:hAnsi="Arial" w:cs="Arial"/>
          <w:lang w:val="en-US" w:eastAsia="zh-CN"/>
        </w:rPr>
        <w:tab/>
        <w:t>Huawei, HiSilicon</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R4-2110593</w:t>
      </w:r>
      <w:r w:rsidRPr="005605F6">
        <w:rPr>
          <w:rFonts w:ascii="Arial" w:eastAsiaTheme="minorEastAsia" w:hAnsi="Arial" w:cs="Arial"/>
          <w:lang w:val="en-US" w:eastAsia="zh-CN"/>
        </w:rPr>
        <w:tab/>
        <w:t>On PUSCH demodulation requirements for FR1 256QAM</w:t>
      </w:r>
      <w:r w:rsidRPr="005605F6">
        <w:rPr>
          <w:rFonts w:ascii="Arial" w:eastAsiaTheme="minorEastAsia" w:hAnsi="Arial" w:cs="Arial"/>
          <w:lang w:val="en-US" w:eastAsia="zh-CN"/>
        </w:rPr>
        <w:tab/>
      </w:r>
      <w:r w:rsidR="008E618F">
        <w:rPr>
          <w:rFonts w:ascii="Arial" w:eastAsiaTheme="minorEastAsia" w:hAnsi="Arial" w:cs="Arial" w:hint="eastAsia"/>
          <w:lang w:val="en-US" w:eastAsia="zh-CN"/>
        </w:rPr>
        <w:tab/>
      </w:r>
      <w:r w:rsidRPr="005605F6">
        <w:rPr>
          <w:rFonts w:ascii="Arial" w:eastAsiaTheme="minorEastAsia" w:hAnsi="Arial" w:cs="Arial"/>
          <w:lang w:val="en-US" w:eastAsia="zh-CN"/>
        </w:rPr>
        <w:t>Nokia, Nokia Shanghai Bell</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R4-2110594</w:t>
      </w:r>
      <w:r w:rsidRPr="005605F6">
        <w:rPr>
          <w:rFonts w:ascii="Arial" w:eastAsiaTheme="minorEastAsia" w:hAnsi="Arial" w:cs="Arial"/>
          <w:lang w:val="en-US" w:eastAsia="zh-CN"/>
        </w:rPr>
        <w:tab/>
        <w:t>Simulation results for PUSCH demodulation requirements for FR1 256QAM</w:t>
      </w:r>
      <w:r w:rsidRPr="005605F6">
        <w:rPr>
          <w:rFonts w:ascii="Arial" w:eastAsiaTheme="minorEastAsia" w:hAnsi="Arial" w:cs="Arial"/>
          <w:lang w:val="en-US" w:eastAsia="zh-CN"/>
        </w:rPr>
        <w:tab/>
        <w:t>Nokia, Nokia Shanghai Bell</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R4-2110844</w:t>
      </w:r>
      <w:r w:rsidRPr="005605F6">
        <w:rPr>
          <w:rFonts w:ascii="Arial" w:eastAsiaTheme="minorEastAsia" w:hAnsi="Arial" w:cs="Arial"/>
          <w:lang w:val="en-US" w:eastAsia="zh-CN"/>
        </w:rPr>
        <w:tab/>
        <w:t>Views on CRS Interference Mitigation in NR</w:t>
      </w:r>
      <w:r w:rsidR="008E618F">
        <w:rPr>
          <w:rFonts w:ascii="Arial" w:eastAsiaTheme="minorEastAsia" w:hAnsi="Arial" w:cs="Arial" w:hint="eastAsia"/>
          <w:lang w:val="en-US" w:eastAsia="zh-CN"/>
        </w:rPr>
        <w:tab/>
      </w:r>
      <w:r w:rsidRPr="005605F6">
        <w:rPr>
          <w:rFonts w:ascii="Arial" w:eastAsiaTheme="minorEastAsia" w:hAnsi="Arial" w:cs="Arial"/>
          <w:lang w:val="en-US" w:eastAsia="zh-CN"/>
        </w:rPr>
        <w:t>Qualcomm Incorporated</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R4-2110940</w:t>
      </w:r>
      <w:r w:rsidRPr="005605F6">
        <w:rPr>
          <w:rFonts w:ascii="Arial" w:eastAsiaTheme="minorEastAsia" w:hAnsi="Arial" w:cs="Arial"/>
          <w:lang w:val="en-US" w:eastAsia="zh-CN"/>
        </w:rPr>
        <w:tab/>
        <w:t>Discussion on the MMSE-IRC receiver requirements for intra-cell inter-user interference</w:t>
      </w:r>
      <w:r w:rsidRPr="005605F6">
        <w:rPr>
          <w:rFonts w:ascii="Arial" w:eastAsiaTheme="minorEastAsia" w:hAnsi="Arial" w:cs="Arial"/>
          <w:lang w:val="en-US" w:eastAsia="zh-CN"/>
        </w:rPr>
        <w:tab/>
        <w:t>MediaTek inc.</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R4-2110941</w:t>
      </w:r>
      <w:r w:rsidRPr="005605F6">
        <w:rPr>
          <w:rFonts w:ascii="Arial" w:eastAsiaTheme="minorEastAsia" w:hAnsi="Arial" w:cs="Arial"/>
          <w:lang w:val="en-US" w:eastAsia="zh-CN"/>
        </w:rPr>
        <w:tab/>
        <w:t>Discussion on PDSCH requirements for CRS-IM</w:t>
      </w:r>
      <w:r w:rsidRPr="005605F6">
        <w:rPr>
          <w:rFonts w:ascii="Arial" w:eastAsiaTheme="minorEastAsia" w:hAnsi="Arial" w:cs="Arial"/>
          <w:lang w:val="en-US" w:eastAsia="zh-CN"/>
        </w:rPr>
        <w:tab/>
        <w:t>MediaTek inc.</w:t>
      </w:r>
    </w:p>
    <w:p w:rsidR="005605F6" w:rsidRPr="005605F6"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t>R4-2110994</w:t>
      </w:r>
      <w:r w:rsidRPr="005605F6">
        <w:rPr>
          <w:rFonts w:ascii="Arial" w:eastAsiaTheme="minorEastAsia" w:hAnsi="Arial" w:cs="Arial"/>
          <w:lang w:val="en-US" w:eastAsia="zh-CN"/>
        </w:rPr>
        <w:tab/>
        <w:t>Demodulation performance requirements for NR PUSCH 256QAM</w:t>
      </w:r>
      <w:r w:rsidRPr="005605F6">
        <w:rPr>
          <w:rFonts w:ascii="Arial" w:eastAsiaTheme="minorEastAsia" w:hAnsi="Arial" w:cs="Arial"/>
          <w:lang w:val="en-US" w:eastAsia="zh-CN"/>
        </w:rPr>
        <w:tab/>
        <w:t>ZTE Wistron Telecom AB</w:t>
      </w:r>
    </w:p>
    <w:p w:rsidR="001E7950" w:rsidRDefault="005605F6" w:rsidP="005605F6">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5605F6">
        <w:rPr>
          <w:rFonts w:ascii="Arial" w:eastAsiaTheme="minorEastAsia" w:hAnsi="Arial" w:cs="Arial"/>
          <w:lang w:val="en-US" w:eastAsia="zh-CN"/>
        </w:rPr>
        <w:lastRenderedPageBreak/>
        <w:t>R4-2110998</w:t>
      </w:r>
      <w:r w:rsidRPr="005605F6">
        <w:rPr>
          <w:rFonts w:ascii="Arial" w:eastAsiaTheme="minorEastAsia" w:hAnsi="Arial" w:cs="Arial"/>
          <w:lang w:val="en-US" w:eastAsia="zh-CN"/>
        </w:rPr>
        <w:tab/>
        <w:t>Evaluation on intra-cell inter-user interference</w:t>
      </w:r>
      <w:r w:rsidRPr="005605F6">
        <w:rPr>
          <w:rFonts w:ascii="Arial" w:eastAsiaTheme="minorEastAsia" w:hAnsi="Arial" w:cs="Arial"/>
          <w:lang w:val="en-US" w:eastAsia="zh-CN"/>
        </w:rPr>
        <w:tab/>
        <w:t>ZTE Wistron Telecom AB</w:t>
      </w:r>
    </w:p>
    <w:p w:rsidR="00892D90" w:rsidRPr="00892D90" w:rsidRDefault="00892D90" w:rsidP="00892D9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92D90">
        <w:rPr>
          <w:rFonts w:ascii="Arial" w:eastAsiaTheme="minorEastAsia" w:hAnsi="Arial" w:cs="Arial"/>
          <w:lang w:val="en-US" w:eastAsia="zh-CN"/>
        </w:rPr>
        <w:t>R4-2108662</w:t>
      </w:r>
      <w:r w:rsidRPr="00892D90">
        <w:rPr>
          <w:rFonts w:ascii="Arial" w:eastAsiaTheme="minorEastAsia" w:hAnsi="Arial" w:cs="Arial"/>
          <w:lang w:val="en-US" w:eastAsia="zh-CN"/>
        </w:rPr>
        <w:tab/>
        <w:t>WF on CRS interference handling in scenarios with overlapping spectrum for LTE and NR</w:t>
      </w:r>
      <w:r>
        <w:rPr>
          <w:rFonts w:ascii="Arial" w:eastAsiaTheme="minorEastAsia" w:hAnsi="Arial" w:cs="Arial" w:hint="eastAsia"/>
          <w:lang w:val="en-US" w:eastAsia="zh-CN"/>
        </w:rPr>
        <w:tab/>
      </w:r>
      <w:r>
        <w:rPr>
          <w:rFonts w:ascii="Arial" w:eastAsiaTheme="minorEastAsia" w:hAnsi="Arial" w:cs="Arial" w:hint="eastAsia"/>
          <w:lang w:val="en-US" w:eastAsia="zh-CN"/>
        </w:rPr>
        <w:tab/>
      </w:r>
      <w:r w:rsidR="007E1EB8">
        <w:rPr>
          <w:rFonts w:ascii="Arial" w:eastAsiaTheme="minorEastAsia" w:hAnsi="Arial" w:cs="Arial"/>
          <w:lang w:val="en-US" w:eastAsia="zh-CN"/>
        </w:rPr>
        <w:t>China Telecom</w:t>
      </w:r>
    </w:p>
    <w:p w:rsidR="00892D90" w:rsidRPr="00892D90" w:rsidRDefault="00892D90" w:rsidP="00892D9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92D90">
        <w:rPr>
          <w:rFonts w:ascii="Arial" w:eastAsiaTheme="minorEastAsia" w:hAnsi="Arial" w:cs="Arial"/>
          <w:lang w:val="en-US" w:eastAsia="zh-CN"/>
        </w:rPr>
        <w:t>R4-2108663</w:t>
      </w:r>
      <w:r w:rsidRPr="00892D90">
        <w:rPr>
          <w:rFonts w:ascii="Arial" w:eastAsiaTheme="minorEastAsia" w:hAnsi="Arial" w:cs="Arial"/>
          <w:lang w:val="en-US" w:eastAsia="zh-CN"/>
        </w:rPr>
        <w:tab/>
        <w:t>Template for simulation result collection for CRS interference handling</w:t>
      </w:r>
      <w:r>
        <w:rPr>
          <w:rFonts w:ascii="Arial" w:eastAsiaTheme="minorEastAsia" w:hAnsi="Arial" w:cs="Arial"/>
          <w:lang w:val="en-US" w:eastAsia="zh-CN"/>
        </w:rPr>
        <w:tab/>
      </w:r>
      <w:r>
        <w:rPr>
          <w:rFonts w:ascii="Arial" w:eastAsiaTheme="minorEastAsia" w:hAnsi="Arial" w:cs="Arial" w:hint="eastAsia"/>
          <w:lang w:val="en-US" w:eastAsia="zh-CN"/>
        </w:rPr>
        <w:tab/>
      </w:r>
      <w:r w:rsidR="007E1EB8">
        <w:rPr>
          <w:rFonts w:ascii="Arial" w:eastAsiaTheme="minorEastAsia" w:hAnsi="Arial" w:cs="Arial"/>
          <w:lang w:val="en-US" w:eastAsia="zh-CN"/>
        </w:rPr>
        <w:t>China Telecom</w:t>
      </w:r>
    </w:p>
    <w:p w:rsidR="008E618F" w:rsidRPr="008E618F" w:rsidRDefault="008E618F" w:rsidP="008E618F">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E618F">
        <w:rPr>
          <w:rFonts w:ascii="Arial" w:eastAsiaTheme="minorEastAsia" w:hAnsi="Arial" w:cs="Arial"/>
          <w:lang w:val="en-US" w:eastAsia="zh-CN"/>
        </w:rPr>
        <w:t>R4-2108666</w:t>
      </w:r>
      <w:r w:rsidRPr="008E618F">
        <w:rPr>
          <w:rFonts w:ascii="Arial" w:eastAsiaTheme="minorEastAsia" w:hAnsi="Arial" w:cs="Arial"/>
          <w:lang w:val="en-US" w:eastAsia="zh-CN"/>
        </w:rPr>
        <w:tab/>
        <w:t>WF on MMSE-IRC receiver for intra-cell inter-user interference</w:t>
      </w:r>
      <w:r>
        <w:rPr>
          <w:rFonts w:ascii="Arial" w:eastAsiaTheme="minorEastAsia" w:hAnsi="Arial" w:cs="Arial" w:hint="eastAsia"/>
          <w:lang w:val="en-US" w:eastAsia="zh-CN"/>
        </w:rPr>
        <w:tab/>
      </w:r>
      <w:r>
        <w:rPr>
          <w:rFonts w:ascii="Arial" w:eastAsiaTheme="minorEastAsia" w:hAnsi="Arial" w:cs="Arial" w:hint="eastAsia"/>
          <w:lang w:val="en-US" w:eastAsia="zh-CN"/>
        </w:rPr>
        <w:tab/>
      </w:r>
      <w:r w:rsidRPr="008E618F">
        <w:rPr>
          <w:rFonts w:ascii="Arial" w:eastAsiaTheme="minorEastAsia" w:hAnsi="Arial" w:cs="Arial"/>
          <w:lang w:val="en-US" w:eastAsia="zh-CN"/>
        </w:rPr>
        <w:t>Huawei</w:t>
      </w:r>
    </w:p>
    <w:p w:rsidR="008E618F" w:rsidRPr="008E618F" w:rsidRDefault="008E618F" w:rsidP="008E618F">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E618F">
        <w:rPr>
          <w:rFonts w:ascii="Arial" w:eastAsiaTheme="minorEastAsia" w:hAnsi="Arial" w:cs="Arial"/>
          <w:lang w:val="en-US" w:eastAsia="zh-CN"/>
        </w:rPr>
        <w:t>R4-2108665</w:t>
      </w:r>
      <w:r w:rsidRPr="008E618F">
        <w:rPr>
          <w:rFonts w:ascii="Arial" w:eastAsiaTheme="minorEastAsia" w:hAnsi="Arial" w:cs="Arial"/>
          <w:lang w:val="en-US" w:eastAsia="zh-CN"/>
        </w:rPr>
        <w:tab/>
        <w:t>WF on CQI reporting requirements for inter-cell interference MMSE-IRC</w:t>
      </w:r>
      <w:r>
        <w:rPr>
          <w:rFonts w:ascii="Arial" w:eastAsiaTheme="minorEastAsia" w:hAnsi="Arial" w:cs="Arial" w:hint="eastAsia"/>
          <w:lang w:val="en-US" w:eastAsia="zh-CN"/>
        </w:rPr>
        <w:tab/>
      </w:r>
      <w:r w:rsidRPr="008E618F">
        <w:rPr>
          <w:rFonts w:ascii="Arial" w:eastAsiaTheme="minorEastAsia" w:hAnsi="Arial" w:cs="Arial"/>
          <w:lang w:val="en-US" w:eastAsia="zh-CN"/>
        </w:rPr>
        <w:t>Ericsson</w:t>
      </w:r>
    </w:p>
    <w:p w:rsidR="008E618F" w:rsidRPr="008E618F" w:rsidRDefault="008E618F" w:rsidP="008E618F">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E618F">
        <w:rPr>
          <w:rFonts w:ascii="Arial" w:eastAsiaTheme="minorEastAsia" w:hAnsi="Arial" w:cs="Arial"/>
          <w:lang w:val="en-US" w:eastAsia="zh-CN"/>
        </w:rPr>
        <w:t>R4-2108664</w:t>
      </w:r>
      <w:r w:rsidRPr="008E618F">
        <w:rPr>
          <w:rFonts w:ascii="Arial" w:eastAsiaTheme="minorEastAsia" w:hAnsi="Arial" w:cs="Arial"/>
          <w:lang w:val="en-US" w:eastAsia="zh-CN"/>
        </w:rPr>
        <w:tab/>
        <w:t>WF on general and PDSCH demodulation requirements for inter-cell interference MMSE-IRC</w:t>
      </w:r>
      <w:r>
        <w:rPr>
          <w:rFonts w:ascii="Arial" w:eastAsiaTheme="minorEastAsia" w:hAnsi="Arial" w:cs="Arial" w:hint="eastAsia"/>
          <w:lang w:val="en-US" w:eastAsia="zh-CN"/>
        </w:rPr>
        <w:tab/>
      </w:r>
      <w:r w:rsidRPr="008E618F">
        <w:rPr>
          <w:rFonts w:ascii="Arial" w:eastAsiaTheme="minorEastAsia" w:hAnsi="Arial" w:cs="Arial"/>
          <w:lang w:val="en-US" w:eastAsia="zh-CN"/>
        </w:rPr>
        <w:t>Intel</w:t>
      </w:r>
    </w:p>
    <w:p w:rsidR="008E618F" w:rsidRDefault="008E618F" w:rsidP="008E618F">
      <w:pPr>
        <w:rPr>
          <w:rFonts w:ascii="Arial" w:hAnsi="Arial" w:cs="Arial"/>
          <w:b/>
          <w:lang w:val="en-US" w:eastAsia="zh-CN"/>
        </w:rPr>
      </w:pPr>
    </w:p>
    <w:p w:rsidR="00892D90" w:rsidRPr="005577EF" w:rsidRDefault="00892D90" w:rsidP="005577EF">
      <w:pPr>
        <w:widowControl w:val="0"/>
        <w:overflowPunct/>
        <w:autoSpaceDE/>
        <w:autoSpaceDN/>
        <w:snapToGrid w:val="0"/>
        <w:spacing w:before="60" w:after="60"/>
        <w:textAlignment w:val="auto"/>
        <w:rPr>
          <w:rFonts w:ascii="Arial" w:eastAsiaTheme="minorEastAsia" w:hAnsi="Arial" w:cs="Arial"/>
          <w:lang w:eastAsia="zh-CN"/>
        </w:rPr>
      </w:pPr>
    </w:p>
    <w:sectPr w:rsidR="00892D90" w:rsidRPr="005577E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AA6" w:rsidRDefault="00246AA6">
      <w:r>
        <w:separator/>
      </w:r>
    </w:p>
  </w:endnote>
  <w:endnote w:type="continuationSeparator" w:id="0">
    <w:p w:rsidR="00246AA6" w:rsidRDefault="0024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90495">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90495">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AA6" w:rsidRDefault="00246AA6">
      <w:r>
        <w:separator/>
      </w:r>
    </w:p>
  </w:footnote>
  <w:footnote w:type="continuationSeparator" w:id="0">
    <w:p w:rsidR="00246AA6" w:rsidRDefault="00246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0C16593"/>
    <w:multiLevelType w:val="hybridMultilevel"/>
    <w:tmpl w:val="72269546"/>
    <w:lvl w:ilvl="0" w:tplc="C8668D8C">
      <w:start w:val="1"/>
      <w:numFmt w:val="bullet"/>
      <w:lvlText w:val=""/>
      <w:lvlJc w:val="left"/>
      <w:pPr>
        <w:tabs>
          <w:tab w:val="num" w:pos="930"/>
        </w:tabs>
        <w:ind w:left="930" w:hanging="570"/>
      </w:pPr>
      <w:rPr>
        <w:rFonts w:ascii="Symbol" w:hAnsi="Symbol" w:hint="default"/>
        <w:strike w:val="0"/>
      </w:rPr>
    </w:lvl>
    <w:lvl w:ilvl="1" w:tplc="A976AC04">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921763C"/>
    <w:multiLevelType w:val="hybridMultilevel"/>
    <w:tmpl w:val="5D1EB22C"/>
    <w:lvl w:ilvl="0" w:tplc="BE94E318">
      <w:start w:val="1"/>
      <w:numFmt w:val="bullet"/>
      <w:lvlText w:val=""/>
      <w:lvlJc w:val="left"/>
      <w:pPr>
        <w:tabs>
          <w:tab w:val="num" w:pos="720"/>
        </w:tabs>
        <w:ind w:left="720" w:hanging="360"/>
      </w:pPr>
      <w:rPr>
        <w:rFonts w:ascii="Wingdings" w:hAnsi="Wingdings" w:hint="default"/>
      </w:rPr>
    </w:lvl>
    <w:lvl w:ilvl="1" w:tplc="C0F28C62">
      <w:start w:val="1"/>
      <w:numFmt w:val="bullet"/>
      <w:lvlText w:val=""/>
      <w:lvlJc w:val="left"/>
      <w:pPr>
        <w:tabs>
          <w:tab w:val="num" w:pos="1440"/>
        </w:tabs>
        <w:ind w:left="1440" w:hanging="360"/>
      </w:pPr>
      <w:rPr>
        <w:rFonts w:ascii="Wingdings" w:hAnsi="Wingdings" w:hint="default"/>
      </w:rPr>
    </w:lvl>
    <w:lvl w:ilvl="2" w:tplc="1DAA68D8" w:tentative="1">
      <w:start w:val="1"/>
      <w:numFmt w:val="bullet"/>
      <w:lvlText w:val=""/>
      <w:lvlJc w:val="left"/>
      <w:pPr>
        <w:tabs>
          <w:tab w:val="num" w:pos="2160"/>
        </w:tabs>
        <w:ind w:left="2160" w:hanging="360"/>
      </w:pPr>
      <w:rPr>
        <w:rFonts w:ascii="Wingdings" w:hAnsi="Wingdings" w:hint="default"/>
      </w:rPr>
    </w:lvl>
    <w:lvl w:ilvl="3" w:tplc="939C6260" w:tentative="1">
      <w:start w:val="1"/>
      <w:numFmt w:val="bullet"/>
      <w:lvlText w:val=""/>
      <w:lvlJc w:val="left"/>
      <w:pPr>
        <w:tabs>
          <w:tab w:val="num" w:pos="2880"/>
        </w:tabs>
        <w:ind w:left="2880" w:hanging="360"/>
      </w:pPr>
      <w:rPr>
        <w:rFonts w:ascii="Wingdings" w:hAnsi="Wingdings" w:hint="default"/>
      </w:rPr>
    </w:lvl>
    <w:lvl w:ilvl="4" w:tplc="9998FEB0" w:tentative="1">
      <w:start w:val="1"/>
      <w:numFmt w:val="bullet"/>
      <w:lvlText w:val=""/>
      <w:lvlJc w:val="left"/>
      <w:pPr>
        <w:tabs>
          <w:tab w:val="num" w:pos="3600"/>
        </w:tabs>
        <w:ind w:left="3600" w:hanging="360"/>
      </w:pPr>
      <w:rPr>
        <w:rFonts w:ascii="Wingdings" w:hAnsi="Wingdings" w:hint="default"/>
      </w:rPr>
    </w:lvl>
    <w:lvl w:ilvl="5" w:tplc="56E63D96" w:tentative="1">
      <w:start w:val="1"/>
      <w:numFmt w:val="bullet"/>
      <w:lvlText w:val=""/>
      <w:lvlJc w:val="left"/>
      <w:pPr>
        <w:tabs>
          <w:tab w:val="num" w:pos="4320"/>
        </w:tabs>
        <w:ind w:left="4320" w:hanging="360"/>
      </w:pPr>
      <w:rPr>
        <w:rFonts w:ascii="Wingdings" w:hAnsi="Wingdings" w:hint="default"/>
      </w:rPr>
    </w:lvl>
    <w:lvl w:ilvl="6" w:tplc="1E0E7350" w:tentative="1">
      <w:start w:val="1"/>
      <w:numFmt w:val="bullet"/>
      <w:lvlText w:val=""/>
      <w:lvlJc w:val="left"/>
      <w:pPr>
        <w:tabs>
          <w:tab w:val="num" w:pos="5040"/>
        </w:tabs>
        <w:ind w:left="5040" w:hanging="360"/>
      </w:pPr>
      <w:rPr>
        <w:rFonts w:ascii="Wingdings" w:hAnsi="Wingdings" w:hint="default"/>
      </w:rPr>
    </w:lvl>
    <w:lvl w:ilvl="7" w:tplc="55B67EDE" w:tentative="1">
      <w:start w:val="1"/>
      <w:numFmt w:val="bullet"/>
      <w:lvlText w:val=""/>
      <w:lvlJc w:val="left"/>
      <w:pPr>
        <w:tabs>
          <w:tab w:val="num" w:pos="5760"/>
        </w:tabs>
        <w:ind w:left="5760" w:hanging="360"/>
      </w:pPr>
      <w:rPr>
        <w:rFonts w:ascii="Wingdings" w:hAnsi="Wingdings" w:hint="default"/>
      </w:rPr>
    </w:lvl>
    <w:lvl w:ilvl="8" w:tplc="A20074DA" w:tentative="1">
      <w:start w:val="1"/>
      <w:numFmt w:val="bullet"/>
      <w:lvlText w:val=""/>
      <w:lvlJc w:val="left"/>
      <w:pPr>
        <w:tabs>
          <w:tab w:val="num" w:pos="6480"/>
        </w:tabs>
        <w:ind w:left="6480" w:hanging="360"/>
      </w:pPr>
      <w:rPr>
        <w:rFonts w:ascii="Wingdings" w:hAnsi="Wingdings" w:hint="default"/>
      </w:rPr>
    </w:lvl>
  </w:abstractNum>
  <w:abstractNum w:abstractNumId="18">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EDC2319"/>
    <w:multiLevelType w:val="hybridMultilevel"/>
    <w:tmpl w:val="4D6E03AA"/>
    <w:lvl w:ilvl="0" w:tplc="C8668D8C">
      <w:start w:val="1"/>
      <w:numFmt w:val="bullet"/>
      <w:lvlText w:val=""/>
      <w:lvlJc w:val="left"/>
      <w:pPr>
        <w:tabs>
          <w:tab w:val="num" w:pos="930"/>
        </w:tabs>
        <w:ind w:left="930" w:hanging="570"/>
      </w:pPr>
      <w:rPr>
        <w:rFonts w:ascii="Symbol" w:hAnsi="Symbol" w:hint="default"/>
        <w:strike w:val="0"/>
      </w:rPr>
    </w:lvl>
    <w:lvl w:ilvl="1" w:tplc="DDE2D9DC">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2"/>
  </w:num>
  <w:num w:numId="8">
    <w:abstractNumId w:val="7"/>
  </w:num>
  <w:num w:numId="9">
    <w:abstractNumId w:val="14"/>
  </w:num>
  <w:num w:numId="10">
    <w:abstractNumId w:val="23"/>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6"/>
  </w:num>
  <w:num w:numId="19">
    <w:abstractNumId w:val="11"/>
  </w:num>
  <w:num w:numId="20">
    <w:abstractNumId w:val="5"/>
  </w:num>
  <w:num w:numId="21">
    <w:abstractNumId w:val="18"/>
  </w:num>
  <w:num w:numId="22">
    <w:abstractNumId w:val="1"/>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5BEE"/>
    <w:rsid w:val="00017F1A"/>
    <w:rsid w:val="000276C5"/>
    <w:rsid w:val="000345E1"/>
    <w:rsid w:val="0004456C"/>
    <w:rsid w:val="0005259B"/>
    <w:rsid w:val="00053FEE"/>
    <w:rsid w:val="00060AE4"/>
    <w:rsid w:val="0006531D"/>
    <w:rsid w:val="0007399E"/>
    <w:rsid w:val="000746A7"/>
    <w:rsid w:val="00080ACF"/>
    <w:rsid w:val="00084252"/>
    <w:rsid w:val="000910BB"/>
    <w:rsid w:val="000926AF"/>
    <w:rsid w:val="000A3ED2"/>
    <w:rsid w:val="000B0E2E"/>
    <w:rsid w:val="000C00FA"/>
    <w:rsid w:val="000C51AA"/>
    <w:rsid w:val="000D17BC"/>
    <w:rsid w:val="000D2186"/>
    <w:rsid w:val="000E0E58"/>
    <w:rsid w:val="000E4F35"/>
    <w:rsid w:val="000E74DB"/>
    <w:rsid w:val="000F6C1C"/>
    <w:rsid w:val="00116F4B"/>
    <w:rsid w:val="001229F4"/>
    <w:rsid w:val="00137471"/>
    <w:rsid w:val="00147197"/>
    <w:rsid w:val="00150FD3"/>
    <w:rsid w:val="00166B9F"/>
    <w:rsid w:val="001824DB"/>
    <w:rsid w:val="00184428"/>
    <w:rsid w:val="00190495"/>
    <w:rsid w:val="001A248F"/>
    <w:rsid w:val="001A3B5F"/>
    <w:rsid w:val="001A659D"/>
    <w:rsid w:val="001B1CF3"/>
    <w:rsid w:val="001B51AB"/>
    <w:rsid w:val="001B5CA8"/>
    <w:rsid w:val="001C4490"/>
    <w:rsid w:val="001D2380"/>
    <w:rsid w:val="001D2C1A"/>
    <w:rsid w:val="001D3BA2"/>
    <w:rsid w:val="001D3CD3"/>
    <w:rsid w:val="001D44B7"/>
    <w:rsid w:val="001D5B10"/>
    <w:rsid w:val="001E0075"/>
    <w:rsid w:val="001E4E22"/>
    <w:rsid w:val="001E7950"/>
    <w:rsid w:val="001F1B1F"/>
    <w:rsid w:val="001F2A20"/>
    <w:rsid w:val="001F486F"/>
    <w:rsid w:val="00207DC4"/>
    <w:rsid w:val="002123C3"/>
    <w:rsid w:val="0022485E"/>
    <w:rsid w:val="00236524"/>
    <w:rsid w:val="00243A99"/>
    <w:rsid w:val="00246AA6"/>
    <w:rsid w:val="00287ACB"/>
    <w:rsid w:val="0029567C"/>
    <w:rsid w:val="002C0B82"/>
    <w:rsid w:val="002F476D"/>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92E"/>
    <w:rsid w:val="003B24AF"/>
    <w:rsid w:val="003B7182"/>
    <w:rsid w:val="003C3BD8"/>
    <w:rsid w:val="003C60D5"/>
    <w:rsid w:val="003D5036"/>
    <w:rsid w:val="003D764D"/>
    <w:rsid w:val="003E3A1A"/>
    <w:rsid w:val="003F10CE"/>
    <w:rsid w:val="003F1B9F"/>
    <w:rsid w:val="0040091C"/>
    <w:rsid w:val="00406D7A"/>
    <w:rsid w:val="004101B3"/>
    <w:rsid w:val="004258BA"/>
    <w:rsid w:val="004531C9"/>
    <w:rsid w:val="00457D91"/>
    <w:rsid w:val="00460C31"/>
    <w:rsid w:val="00464E5B"/>
    <w:rsid w:val="0047055A"/>
    <w:rsid w:val="00474450"/>
    <w:rsid w:val="004801EE"/>
    <w:rsid w:val="004873E6"/>
    <w:rsid w:val="004B15B8"/>
    <w:rsid w:val="004B566C"/>
    <w:rsid w:val="004B7B48"/>
    <w:rsid w:val="004D0239"/>
    <w:rsid w:val="004D4AB1"/>
    <w:rsid w:val="004E0C5E"/>
    <w:rsid w:val="004E6A42"/>
    <w:rsid w:val="004F218A"/>
    <w:rsid w:val="004F4488"/>
    <w:rsid w:val="0050334E"/>
    <w:rsid w:val="00505387"/>
    <w:rsid w:val="00512DF7"/>
    <w:rsid w:val="005141E7"/>
    <w:rsid w:val="00517E63"/>
    <w:rsid w:val="00522394"/>
    <w:rsid w:val="00526B0D"/>
    <w:rsid w:val="0055346F"/>
    <w:rsid w:val="005577EF"/>
    <w:rsid w:val="005579FF"/>
    <w:rsid w:val="005605F6"/>
    <w:rsid w:val="005776DD"/>
    <w:rsid w:val="00582117"/>
    <w:rsid w:val="0058478F"/>
    <w:rsid w:val="00593315"/>
    <w:rsid w:val="005A170D"/>
    <w:rsid w:val="005A2F9E"/>
    <w:rsid w:val="005A6C96"/>
    <w:rsid w:val="005C3534"/>
    <w:rsid w:val="005D0418"/>
    <w:rsid w:val="005D086E"/>
    <w:rsid w:val="005E1D58"/>
    <w:rsid w:val="00610E37"/>
    <w:rsid w:val="006207ED"/>
    <w:rsid w:val="00626BC9"/>
    <w:rsid w:val="00627EB9"/>
    <w:rsid w:val="006425BE"/>
    <w:rsid w:val="006458DF"/>
    <w:rsid w:val="00650D52"/>
    <w:rsid w:val="006615B2"/>
    <w:rsid w:val="00662313"/>
    <w:rsid w:val="00673911"/>
    <w:rsid w:val="006870C9"/>
    <w:rsid w:val="006968ED"/>
    <w:rsid w:val="006A3ADF"/>
    <w:rsid w:val="006A7BCB"/>
    <w:rsid w:val="006B4C1E"/>
    <w:rsid w:val="006C090F"/>
    <w:rsid w:val="006C4E32"/>
    <w:rsid w:val="006C56D8"/>
    <w:rsid w:val="006D07AE"/>
    <w:rsid w:val="006D1C93"/>
    <w:rsid w:val="006E3F11"/>
    <w:rsid w:val="006E526C"/>
    <w:rsid w:val="00701410"/>
    <w:rsid w:val="007113A1"/>
    <w:rsid w:val="00720DAB"/>
    <w:rsid w:val="00721CF6"/>
    <w:rsid w:val="00723E46"/>
    <w:rsid w:val="00732B02"/>
    <w:rsid w:val="00733826"/>
    <w:rsid w:val="00766CFB"/>
    <w:rsid w:val="0076795A"/>
    <w:rsid w:val="007816FF"/>
    <w:rsid w:val="00783B44"/>
    <w:rsid w:val="0078457A"/>
    <w:rsid w:val="00785028"/>
    <w:rsid w:val="007A3A5A"/>
    <w:rsid w:val="007A4370"/>
    <w:rsid w:val="007E01A7"/>
    <w:rsid w:val="007E1D15"/>
    <w:rsid w:val="007E1DEA"/>
    <w:rsid w:val="007E1EB8"/>
    <w:rsid w:val="007E2202"/>
    <w:rsid w:val="007F345A"/>
    <w:rsid w:val="00802DFF"/>
    <w:rsid w:val="008145EA"/>
    <w:rsid w:val="00815869"/>
    <w:rsid w:val="00816B81"/>
    <w:rsid w:val="00823B90"/>
    <w:rsid w:val="0083266E"/>
    <w:rsid w:val="008546E5"/>
    <w:rsid w:val="00865EA8"/>
    <w:rsid w:val="00871653"/>
    <w:rsid w:val="00880684"/>
    <w:rsid w:val="00881175"/>
    <w:rsid w:val="00881D74"/>
    <w:rsid w:val="00881E7B"/>
    <w:rsid w:val="008836AC"/>
    <w:rsid w:val="00887422"/>
    <w:rsid w:val="0089166C"/>
    <w:rsid w:val="00892D90"/>
    <w:rsid w:val="00893204"/>
    <w:rsid w:val="008960DE"/>
    <w:rsid w:val="008A36DF"/>
    <w:rsid w:val="008C13A5"/>
    <w:rsid w:val="008C1698"/>
    <w:rsid w:val="008C1A3D"/>
    <w:rsid w:val="008C279E"/>
    <w:rsid w:val="008D01C3"/>
    <w:rsid w:val="008D1E13"/>
    <w:rsid w:val="008D6549"/>
    <w:rsid w:val="008D70D2"/>
    <w:rsid w:val="008E618F"/>
    <w:rsid w:val="008F2B6A"/>
    <w:rsid w:val="00900AE8"/>
    <w:rsid w:val="00900DAD"/>
    <w:rsid w:val="00904FE2"/>
    <w:rsid w:val="0091408E"/>
    <w:rsid w:val="009156EF"/>
    <w:rsid w:val="009378CA"/>
    <w:rsid w:val="0095025E"/>
    <w:rsid w:val="009558D4"/>
    <w:rsid w:val="00955C4C"/>
    <w:rsid w:val="00962917"/>
    <w:rsid w:val="00995338"/>
    <w:rsid w:val="00996777"/>
    <w:rsid w:val="009C0BC7"/>
    <w:rsid w:val="009C6592"/>
    <w:rsid w:val="009D7809"/>
    <w:rsid w:val="009E209B"/>
    <w:rsid w:val="009F0747"/>
    <w:rsid w:val="00A03514"/>
    <w:rsid w:val="00A17079"/>
    <w:rsid w:val="00A448C3"/>
    <w:rsid w:val="00A458D4"/>
    <w:rsid w:val="00A46FB7"/>
    <w:rsid w:val="00A53118"/>
    <w:rsid w:val="00A544E1"/>
    <w:rsid w:val="00A7147B"/>
    <w:rsid w:val="00A86AB5"/>
    <w:rsid w:val="00A97226"/>
    <w:rsid w:val="00AA0E64"/>
    <w:rsid w:val="00AA142F"/>
    <w:rsid w:val="00AA53DB"/>
    <w:rsid w:val="00AA5BF5"/>
    <w:rsid w:val="00AB19D7"/>
    <w:rsid w:val="00AB239A"/>
    <w:rsid w:val="00AC39FB"/>
    <w:rsid w:val="00AC7B2F"/>
    <w:rsid w:val="00AD53C7"/>
    <w:rsid w:val="00AD6F78"/>
    <w:rsid w:val="00AD7AA3"/>
    <w:rsid w:val="00AD7ADC"/>
    <w:rsid w:val="00AE08EB"/>
    <w:rsid w:val="00AF14F8"/>
    <w:rsid w:val="00AF3414"/>
    <w:rsid w:val="00AF7371"/>
    <w:rsid w:val="00B00BBE"/>
    <w:rsid w:val="00B10710"/>
    <w:rsid w:val="00B12C4B"/>
    <w:rsid w:val="00B208FA"/>
    <w:rsid w:val="00B25C12"/>
    <w:rsid w:val="00B26DA8"/>
    <w:rsid w:val="00B2766F"/>
    <w:rsid w:val="00B31ABC"/>
    <w:rsid w:val="00B445ED"/>
    <w:rsid w:val="00B531C2"/>
    <w:rsid w:val="00B6300F"/>
    <w:rsid w:val="00B65294"/>
    <w:rsid w:val="00B70389"/>
    <w:rsid w:val="00B755D7"/>
    <w:rsid w:val="00B84623"/>
    <w:rsid w:val="00B9149B"/>
    <w:rsid w:val="00BA51EF"/>
    <w:rsid w:val="00BB66D5"/>
    <w:rsid w:val="00BC7E6E"/>
    <w:rsid w:val="00BE1D1F"/>
    <w:rsid w:val="00BE3060"/>
    <w:rsid w:val="00BE5E66"/>
    <w:rsid w:val="00BE6BBA"/>
    <w:rsid w:val="00BE714F"/>
    <w:rsid w:val="00BF1D4A"/>
    <w:rsid w:val="00BF64DB"/>
    <w:rsid w:val="00C00281"/>
    <w:rsid w:val="00C03622"/>
    <w:rsid w:val="00C05625"/>
    <w:rsid w:val="00C131E8"/>
    <w:rsid w:val="00C1474B"/>
    <w:rsid w:val="00C1751E"/>
    <w:rsid w:val="00C17C6C"/>
    <w:rsid w:val="00C21339"/>
    <w:rsid w:val="00C266F9"/>
    <w:rsid w:val="00C26A71"/>
    <w:rsid w:val="00C371EA"/>
    <w:rsid w:val="00C445AD"/>
    <w:rsid w:val="00C44CBA"/>
    <w:rsid w:val="00C458F0"/>
    <w:rsid w:val="00C4666A"/>
    <w:rsid w:val="00C479A3"/>
    <w:rsid w:val="00C50477"/>
    <w:rsid w:val="00C74DAF"/>
    <w:rsid w:val="00C80116"/>
    <w:rsid w:val="00C87BFC"/>
    <w:rsid w:val="00C92728"/>
    <w:rsid w:val="00CC63A9"/>
    <w:rsid w:val="00CF20B0"/>
    <w:rsid w:val="00CF5E71"/>
    <w:rsid w:val="00CF7FAC"/>
    <w:rsid w:val="00D160C1"/>
    <w:rsid w:val="00D17794"/>
    <w:rsid w:val="00D22398"/>
    <w:rsid w:val="00D32462"/>
    <w:rsid w:val="00D35E6C"/>
    <w:rsid w:val="00D436CF"/>
    <w:rsid w:val="00D45B2F"/>
    <w:rsid w:val="00D46E88"/>
    <w:rsid w:val="00D60BD6"/>
    <w:rsid w:val="00D613A9"/>
    <w:rsid w:val="00D70D86"/>
    <w:rsid w:val="00D76BA4"/>
    <w:rsid w:val="00D7761C"/>
    <w:rsid w:val="00D8021D"/>
    <w:rsid w:val="00D82D10"/>
    <w:rsid w:val="00D86784"/>
    <w:rsid w:val="00D920E6"/>
    <w:rsid w:val="00DA004C"/>
    <w:rsid w:val="00DC1660"/>
    <w:rsid w:val="00DE168F"/>
    <w:rsid w:val="00DE2A08"/>
    <w:rsid w:val="00DE2B4D"/>
    <w:rsid w:val="00E00E44"/>
    <w:rsid w:val="00E049A8"/>
    <w:rsid w:val="00E12ECB"/>
    <w:rsid w:val="00E13343"/>
    <w:rsid w:val="00E1451F"/>
    <w:rsid w:val="00E15A72"/>
    <w:rsid w:val="00E15E28"/>
    <w:rsid w:val="00E16577"/>
    <w:rsid w:val="00E21CFD"/>
    <w:rsid w:val="00E34486"/>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192F"/>
    <w:rsid w:val="00EE349F"/>
    <w:rsid w:val="00EE3B5B"/>
    <w:rsid w:val="00EE4CC9"/>
    <w:rsid w:val="00EF4800"/>
    <w:rsid w:val="00EF674A"/>
    <w:rsid w:val="00F00A3D"/>
    <w:rsid w:val="00F0564B"/>
    <w:rsid w:val="00F17CA4"/>
    <w:rsid w:val="00F24DDD"/>
    <w:rsid w:val="00F2770B"/>
    <w:rsid w:val="00F36C64"/>
    <w:rsid w:val="00F4097F"/>
    <w:rsid w:val="00F505C3"/>
    <w:rsid w:val="00F549A3"/>
    <w:rsid w:val="00F55CBF"/>
    <w:rsid w:val="00F64C19"/>
    <w:rsid w:val="00F72B10"/>
    <w:rsid w:val="00F764BC"/>
    <w:rsid w:val="00F77359"/>
    <w:rsid w:val="00F86A73"/>
    <w:rsid w:val="00FA58DA"/>
    <w:rsid w:val="00FA7633"/>
    <w:rsid w:val="00FB47C2"/>
    <w:rsid w:val="00FB6E0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335039128">
      <w:bodyDiv w:val="1"/>
      <w:marLeft w:val="0"/>
      <w:marRight w:val="0"/>
      <w:marTop w:val="0"/>
      <w:marBottom w:val="0"/>
      <w:divBdr>
        <w:top w:val="none" w:sz="0" w:space="0" w:color="auto"/>
        <w:left w:val="none" w:sz="0" w:space="0" w:color="auto"/>
        <w:bottom w:val="none" w:sz="0" w:space="0" w:color="auto"/>
        <w:right w:val="none" w:sz="0" w:space="0" w:color="auto"/>
      </w:divBdr>
    </w:div>
    <w:div w:id="392897024">
      <w:bodyDiv w:val="1"/>
      <w:marLeft w:val="0"/>
      <w:marRight w:val="0"/>
      <w:marTop w:val="0"/>
      <w:marBottom w:val="0"/>
      <w:divBdr>
        <w:top w:val="none" w:sz="0" w:space="0" w:color="auto"/>
        <w:left w:val="none" w:sz="0" w:space="0" w:color="auto"/>
        <w:bottom w:val="none" w:sz="0" w:space="0" w:color="auto"/>
        <w:right w:val="none" w:sz="0" w:space="0" w:color="auto"/>
      </w:divBdr>
    </w:div>
    <w:div w:id="7464181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5804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321732369">
      <w:bodyDiv w:val="1"/>
      <w:marLeft w:val="0"/>
      <w:marRight w:val="0"/>
      <w:marTop w:val="0"/>
      <w:marBottom w:val="0"/>
      <w:divBdr>
        <w:top w:val="none" w:sz="0" w:space="0" w:color="auto"/>
        <w:left w:val="none" w:sz="0" w:space="0" w:color="auto"/>
        <w:bottom w:val="none" w:sz="0" w:space="0" w:color="auto"/>
        <w:right w:val="none" w:sz="0" w:space="0" w:color="auto"/>
      </w:divBdr>
    </w:div>
    <w:div w:id="1387802810">
      <w:bodyDiv w:val="1"/>
      <w:marLeft w:val="0"/>
      <w:marRight w:val="0"/>
      <w:marTop w:val="0"/>
      <w:marBottom w:val="0"/>
      <w:divBdr>
        <w:top w:val="none" w:sz="0" w:space="0" w:color="auto"/>
        <w:left w:val="none" w:sz="0" w:space="0" w:color="auto"/>
        <w:bottom w:val="none" w:sz="0" w:space="0" w:color="auto"/>
        <w:right w:val="none" w:sz="0" w:space="0" w:color="auto"/>
      </w:divBdr>
    </w:div>
    <w:div w:id="1399671056">
      <w:bodyDiv w:val="1"/>
      <w:marLeft w:val="0"/>
      <w:marRight w:val="0"/>
      <w:marTop w:val="0"/>
      <w:marBottom w:val="0"/>
      <w:divBdr>
        <w:top w:val="none" w:sz="0" w:space="0" w:color="auto"/>
        <w:left w:val="none" w:sz="0" w:space="0" w:color="auto"/>
        <w:bottom w:val="none" w:sz="0" w:space="0" w:color="auto"/>
        <w:right w:val="none" w:sz="0" w:space="0" w:color="auto"/>
      </w:divBdr>
      <w:divsChild>
        <w:div w:id="2073850380">
          <w:marLeft w:val="1166"/>
          <w:marRight w:val="0"/>
          <w:marTop w:val="0"/>
          <w:marBottom w:val="60"/>
          <w:divBdr>
            <w:top w:val="none" w:sz="0" w:space="0" w:color="auto"/>
            <w:left w:val="none" w:sz="0" w:space="0" w:color="auto"/>
            <w:bottom w:val="none" w:sz="0" w:space="0" w:color="auto"/>
            <w:right w:val="none" w:sz="0" w:space="0" w:color="auto"/>
          </w:divBdr>
        </w:div>
      </w:divsChild>
    </w:div>
    <w:div w:id="1425029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114031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945577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5557661">
      <w:bodyDiv w:val="1"/>
      <w:marLeft w:val="0"/>
      <w:marRight w:val="0"/>
      <w:marTop w:val="0"/>
      <w:marBottom w:val="0"/>
      <w:divBdr>
        <w:top w:val="none" w:sz="0" w:space="0" w:color="auto"/>
        <w:left w:val="none" w:sz="0" w:space="0" w:color="auto"/>
        <w:bottom w:val="none" w:sz="0" w:space="0" w:color="auto"/>
        <w:right w:val="none" w:sz="0" w:space="0" w:color="auto"/>
      </w:divBdr>
    </w:div>
    <w:div w:id="1987781327">
      <w:bodyDiv w:val="1"/>
      <w:marLeft w:val="0"/>
      <w:marRight w:val="0"/>
      <w:marTop w:val="0"/>
      <w:marBottom w:val="0"/>
      <w:divBdr>
        <w:top w:val="none" w:sz="0" w:space="0" w:color="auto"/>
        <w:left w:val="none" w:sz="0" w:space="0" w:color="auto"/>
        <w:bottom w:val="none" w:sz="0" w:space="0" w:color="auto"/>
        <w:right w:val="none" w:sz="0" w:space="0" w:color="auto"/>
      </w:divBdr>
    </w:div>
    <w:div w:id="20438972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1089</TotalTime>
  <Pages>6</Pages>
  <Words>1834</Words>
  <Characters>10455</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12265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96</cp:revision>
  <dcterms:created xsi:type="dcterms:W3CDTF">2020-11-17T07:06:00Z</dcterms:created>
  <dcterms:modified xsi:type="dcterms:W3CDTF">2021-06-04T07:56:00Z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